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2DA97" w14:textId="77777777" w:rsidR="00AD0B77" w:rsidRDefault="00DA442D" w:rsidP="00AD0B77">
      <w:pPr>
        <w:pStyle w:val="Heading2"/>
        <w:jc w:val="center"/>
        <w:rPr>
          <w:noProof/>
        </w:rPr>
      </w:pPr>
      <w:r>
        <w:rPr>
          <w:noProof/>
        </w:rPr>
        <w:drawing>
          <wp:anchor distT="0" distB="0" distL="114300" distR="114300" simplePos="0" relativeHeight="251659264" behindDoc="0" locked="0" layoutInCell="1" allowOverlap="1" wp14:anchorId="440AA137" wp14:editId="66D7A334">
            <wp:simplePos x="0" y="0"/>
            <wp:positionH relativeFrom="column">
              <wp:posOffset>-226695</wp:posOffset>
            </wp:positionH>
            <wp:positionV relativeFrom="paragraph">
              <wp:posOffset>-45720</wp:posOffset>
            </wp:positionV>
            <wp:extent cx="1495425" cy="17595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5425" cy="1759585"/>
                    </a:xfrm>
                    <a:prstGeom prst="rect">
                      <a:avLst/>
                    </a:prstGeom>
                  </pic:spPr>
                </pic:pic>
              </a:graphicData>
            </a:graphic>
            <wp14:sizeRelH relativeFrom="page">
              <wp14:pctWidth>0</wp14:pctWidth>
            </wp14:sizeRelH>
            <wp14:sizeRelV relativeFrom="page">
              <wp14:pctHeight>0</wp14:pctHeight>
            </wp14:sizeRelV>
          </wp:anchor>
        </w:drawing>
      </w:r>
    </w:p>
    <w:p w14:paraId="584896AA" w14:textId="77777777" w:rsidR="00DA442D" w:rsidRPr="00DA442D" w:rsidRDefault="00336D5D" w:rsidP="00DA442D">
      <w:pPr>
        <w:pStyle w:val="Heading1"/>
        <w:jc w:val="center"/>
        <w:rPr>
          <w:noProof/>
          <w:color w:val="984806" w:themeColor="accent6" w:themeShade="80"/>
        </w:rPr>
      </w:pPr>
      <w:r>
        <w:rPr>
          <w:noProof/>
          <w:color w:val="984806" w:themeColor="accent6" w:themeShade="80"/>
        </w:rPr>
        <w:t xml:space="preserve">New </w:t>
      </w:r>
      <w:r w:rsidR="00DA442D" w:rsidRPr="00DA442D">
        <w:rPr>
          <w:noProof/>
          <w:color w:val="984806" w:themeColor="accent6" w:themeShade="80"/>
        </w:rPr>
        <w:t>Equimania Trade Stand</w:t>
      </w:r>
    </w:p>
    <w:p w14:paraId="73C8E05B" w14:textId="77777777" w:rsidR="00467865" w:rsidRPr="00DA442D" w:rsidRDefault="00044E0F" w:rsidP="00DA442D">
      <w:pPr>
        <w:pStyle w:val="Heading1"/>
        <w:jc w:val="center"/>
        <w:rPr>
          <w:noProof/>
          <w:color w:val="984806" w:themeColor="accent6" w:themeShade="80"/>
        </w:rPr>
      </w:pPr>
      <w:r w:rsidRPr="00DA442D">
        <w:rPr>
          <w:noProof/>
          <w:color w:val="984806" w:themeColor="accent6" w:themeShade="80"/>
        </w:rPr>
        <w:t>Booking Form</w:t>
      </w:r>
    </w:p>
    <w:p w14:paraId="7C53F2C6" w14:textId="77777777" w:rsidR="00DA442D" w:rsidRDefault="00DA442D" w:rsidP="00DA442D"/>
    <w:p w14:paraId="3B958F8A" w14:textId="77777777" w:rsidR="00DA442D" w:rsidRDefault="00DA442D" w:rsidP="00DA442D"/>
    <w:p w14:paraId="73B0737A" w14:textId="77777777" w:rsidR="00DA442D" w:rsidRDefault="00DA442D" w:rsidP="00DA442D"/>
    <w:p w14:paraId="534B0110" w14:textId="77777777" w:rsidR="00DA442D" w:rsidRDefault="00DA442D" w:rsidP="00DA442D"/>
    <w:p w14:paraId="7F749275" w14:textId="77777777" w:rsidR="00DA442D" w:rsidRPr="00DA442D" w:rsidRDefault="00DA442D" w:rsidP="00DA442D"/>
    <w:tbl>
      <w:tblPr>
        <w:tblW w:w="10080" w:type="dxa"/>
        <w:jc w:val="center"/>
        <w:tblLayout w:type="fixed"/>
        <w:tblCellMar>
          <w:left w:w="115" w:type="dxa"/>
          <w:right w:w="115" w:type="dxa"/>
        </w:tblCellMar>
        <w:tblLook w:val="0000" w:firstRow="0" w:lastRow="0" w:firstColumn="0" w:lastColumn="0" w:noHBand="0" w:noVBand="0"/>
      </w:tblPr>
      <w:tblGrid>
        <w:gridCol w:w="1620"/>
        <w:gridCol w:w="2880"/>
        <w:gridCol w:w="1260"/>
        <w:gridCol w:w="720"/>
        <w:gridCol w:w="720"/>
        <w:gridCol w:w="2880"/>
      </w:tblGrid>
      <w:tr w:rsidR="00A35524" w:rsidRPr="006D779C" w14:paraId="0E3B9605" w14:textId="77777777">
        <w:trPr>
          <w:trHeight w:val="288"/>
          <w:jc w:val="center"/>
        </w:trPr>
        <w:tc>
          <w:tcPr>
            <w:tcW w:w="10080" w:type="dxa"/>
            <w:gridSpan w:val="6"/>
            <w:shd w:val="clear" w:color="auto" w:fill="595959"/>
            <w:vAlign w:val="center"/>
          </w:tcPr>
          <w:p w14:paraId="362395EE" w14:textId="77777777" w:rsidR="00A35524" w:rsidRPr="00D6155E" w:rsidRDefault="00044E0F" w:rsidP="00D6155E">
            <w:pPr>
              <w:pStyle w:val="Heading3"/>
            </w:pPr>
            <w:r>
              <w:t>Your Details</w:t>
            </w:r>
          </w:p>
        </w:tc>
      </w:tr>
      <w:tr w:rsidR="00F76621" w:rsidRPr="00613129" w14:paraId="0109CDA4" w14:textId="77777777">
        <w:trPr>
          <w:trHeight w:hRule="exact" w:val="144"/>
          <w:jc w:val="center"/>
        </w:trPr>
        <w:tc>
          <w:tcPr>
            <w:tcW w:w="10080" w:type="dxa"/>
            <w:gridSpan w:val="6"/>
            <w:vAlign w:val="bottom"/>
          </w:tcPr>
          <w:p w14:paraId="1EF6E708" w14:textId="77777777" w:rsidR="00F76621" w:rsidRPr="005114CE" w:rsidRDefault="00F76621" w:rsidP="00921137">
            <w:pPr>
              <w:pStyle w:val="BodyText"/>
            </w:pPr>
          </w:p>
        </w:tc>
      </w:tr>
      <w:tr w:rsidR="005A6B4A" w:rsidRPr="005114CE" w14:paraId="0DD143FE" w14:textId="77777777">
        <w:trPr>
          <w:trHeight w:val="360"/>
          <w:jc w:val="center"/>
        </w:trPr>
        <w:tc>
          <w:tcPr>
            <w:tcW w:w="1620" w:type="dxa"/>
            <w:vAlign w:val="bottom"/>
          </w:tcPr>
          <w:p w14:paraId="7022B4BD" w14:textId="77777777" w:rsidR="005A6B4A" w:rsidRPr="009C220D" w:rsidRDefault="005A6B4A" w:rsidP="000C3BF9">
            <w:pPr>
              <w:pStyle w:val="BodyText"/>
            </w:pPr>
            <w:r w:rsidRPr="005A6B4A">
              <w:t>Name:</w:t>
            </w:r>
          </w:p>
        </w:tc>
        <w:tc>
          <w:tcPr>
            <w:tcW w:w="8460" w:type="dxa"/>
            <w:gridSpan w:val="5"/>
            <w:tcBorders>
              <w:bottom w:val="single" w:sz="4" w:space="0" w:color="999999"/>
            </w:tcBorders>
            <w:vAlign w:val="bottom"/>
          </w:tcPr>
          <w:p w14:paraId="7E7C9E49" w14:textId="77777777" w:rsidR="005A6B4A" w:rsidRPr="009C220D" w:rsidRDefault="005A6B4A" w:rsidP="00440CD8">
            <w:pPr>
              <w:pStyle w:val="FieldText"/>
            </w:pPr>
          </w:p>
        </w:tc>
      </w:tr>
      <w:tr w:rsidR="00A24CA4" w:rsidRPr="005114CE" w14:paraId="215A9B0A" w14:textId="77777777">
        <w:trPr>
          <w:trHeight w:val="360"/>
          <w:jc w:val="center"/>
        </w:trPr>
        <w:tc>
          <w:tcPr>
            <w:tcW w:w="1620" w:type="dxa"/>
            <w:vAlign w:val="bottom"/>
          </w:tcPr>
          <w:p w14:paraId="302A2949" w14:textId="77777777" w:rsidR="00A24CA4" w:rsidRDefault="00044E0F" w:rsidP="00BF17F9">
            <w:pPr>
              <w:pStyle w:val="BodyText"/>
            </w:pPr>
            <w:r>
              <w:t>Business Name</w:t>
            </w:r>
            <w:r w:rsidR="00A24CA4">
              <w:t>:</w:t>
            </w:r>
          </w:p>
        </w:tc>
        <w:tc>
          <w:tcPr>
            <w:tcW w:w="4140" w:type="dxa"/>
            <w:gridSpan w:val="2"/>
            <w:tcBorders>
              <w:top w:val="single" w:sz="4" w:space="0" w:color="999999"/>
              <w:bottom w:val="single" w:sz="4" w:space="0" w:color="999999"/>
            </w:tcBorders>
            <w:vAlign w:val="bottom"/>
          </w:tcPr>
          <w:p w14:paraId="5C7EB055" w14:textId="77777777" w:rsidR="00A24CA4" w:rsidRDefault="00A24CA4" w:rsidP="00083002">
            <w:pPr>
              <w:pStyle w:val="FieldText"/>
            </w:pPr>
          </w:p>
        </w:tc>
        <w:tc>
          <w:tcPr>
            <w:tcW w:w="1440" w:type="dxa"/>
            <w:gridSpan w:val="2"/>
            <w:tcBorders>
              <w:top w:val="single" w:sz="4" w:space="0" w:color="999999"/>
              <w:bottom w:val="single" w:sz="4" w:space="0" w:color="999999"/>
            </w:tcBorders>
            <w:vAlign w:val="bottom"/>
          </w:tcPr>
          <w:p w14:paraId="033F8C6B" w14:textId="77777777" w:rsidR="00A24CA4" w:rsidRDefault="00A24CA4" w:rsidP="00692FAE">
            <w:pPr>
              <w:pStyle w:val="BodyText"/>
            </w:pPr>
          </w:p>
        </w:tc>
        <w:tc>
          <w:tcPr>
            <w:tcW w:w="2880" w:type="dxa"/>
            <w:tcBorders>
              <w:top w:val="single" w:sz="4" w:space="0" w:color="999999"/>
              <w:bottom w:val="single" w:sz="4" w:space="0" w:color="999999"/>
            </w:tcBorders>
            <w:vAlign w:val="bottom"/>
          </w:tcPr>
          <w:p w14:paraId="37FA88B0" w14:textId="77777777" w:rsidR="00A24CA4" w:rsidRDefault="00A24CA4" w:rsidP="00692FAE">
            <w:pPr>
              <w:pStyle w:val="FieldText"/>
            </w:pPr>
          </w:p>
        </w:tc>
      </w:tr>
      <w:tr w:rsidR="00692FAE" w:rsidRPr="005114CE" w14:paraId="48429EF0" w14:textId="77777777">
        <w:trPr>
          <w:trHeight w:val="360"/>
          <w:jc w:val="center"/>
        </w:trPr>
        <w:tc>
          <w:tcPr>
            <w:tcW w:w="1620" w:type="dxa"/>
            <w:vAlign w:val="bottom"/>
          </w:tcPr>
          <w:p w14:paraId="2BFA839C" w14:textId="77777777" w:rsidR="00692FAE" w:rsidRPr="005114CE" w:rsidRDefault="00044E0F" w:rsidP="00BF17F9">
            <w:pPr>
              <w:pStyle w:val="BodyText"/>
            </w:pPr>
            <w:r>
              <w:t>Business Type</w:t>
            </w:r>
            <w:r w:rsidR="00692FAE">
              <w:t>:</w:t>
            </w:r>
          </w:p>
        </w:tc>
        <w:tc>
          <w:tcPr>
            <w:tcW w:w="4140" w:type="dxa"/>
            <w:gridSpan w:val="2"/>
            <w:tcBorders>
              <w:top w:val="single" w:sz="4" w:space="0" w:color="999999"/>
              <w:bottom w:val="single" w:sz="4" w:space="0" w:color="999999"/>
            </w:tcBorders>
            <w:vAlign w:val="bottom"/>
          </w:tcPr>
          <w:p w14:paraId="4497BB42" w14:textId="77777777" w:rsidR="00692FAE" w:rsidRPr="009C220D" w:rsidRDefault="00692FAE" w:rsidP="00083002">
            <w:pPr>
              <w:pStyle w:val="FieldText"/>
            </w:pPr>
          </w:p>
        </w:tc>
        <w:tc>
          <w:tcPr>
            <w:tcW w:w="1440" w:type="dxa"/>
            <w:gridSpan w:val="2"/>
            <w:tcBorders>
              <w:top w:val="single" w:sz="4" w:space="0" w:color="999999"/>
              <w:bottom w:val="single" w:sz="4" w:space="0" w:color="999999"/>
            </w:tcBorders>
            <w:vAlign w:val="bottom"/>
          </w:tcPr>
          <w:p w14:paraId="0BF7A6AD" w14:textId="77777777" w:rsidR="00692FAE" w:rsidRPr="009C220D" w:rsidRDefault="00692FAE" w:rsidP="00692FAE">
            <w:pPr>
              <w:pStyle w:val="BodyText"/>
            </w:pPr>
          </w:p>
        </w:tc>
        <w:tc>
          <w:tcPr>
            <w:tcW w:w="2880" w:type="dxa"/>
            <w:tcBorders>
              <w:top w:val="single" w:sz="4" w:space="0" w:color="999999"/>
              <w:bottom w:val="single" w:sz="4" w:space="0" w:color="999999"/>
            </w:tcBorders>
            <w:vAlign w:val="bottom"/>
          </w:tcPr>
          <w:p w14:paraId="36C1EA34" w14:textId="77777777" w:rsidR="00692FAE" w:rsidRPr="009C220D" w:rsidRDefault="00692FAE" w:rsidP="00692FAE">
            <w:pPr>
              <w:pStyle w:val="FieldText"/>
            </w:pPr>
          </w:p>
        </w:tc>
      </w:tr>
      <w:tr w:rsidR="00EA44A1" w:rsidRPr="005114CE" w14:paraId="2ADD002B" w14:textId="77777777">
        <w:trPr>
          <w:trHeight w:val="360"/>
          <w:jc w:val="center"/>
        </w:trPr>
        <w:tc>
          <w:tcPr>
            <w:tcW w:w="1620" w:type="dxa"/>
            <w:vAlign w:val="bottom"/>
          </w:tcPr>
          <w:p w14:paraId="3ED8330E" w14:textId="77777777" w:rsidR="00EA44A1" w:rsidRPr="005114CE" w:rsidRDefault="00044E0F" w:rsidP="00BF17F9">
            <w:pPr>
              <w:pStyle w:val="BodyText"/>
            </w:pPr>
            <w:r>
              <w:t>Website</w:t>
            </w:r>
            <w:r w:rsidR="005A6B4A">
              <w:t>:</w:t>
            </w:r>
          </w:p>
        </w:tc>
        <w:tc>
          <w:tcPr>
            <w:tcW w:w="8460" w:type="dxa"/>
            <w:gridSpan w:val="5"/>
            <w:tcBorders>
              <w:top w:val="single" w:sz="4" w:space="0" w:color="999999"/>
              <w:bottom w:val="single" w:sz="4" w:space="0" w:color="999999"/>
            </w:tcBorders>
            <w:vAlign w:val="bottom"/>
          </w:tcPr>
          <w:p w14:paraId="072B8013" w14:textId="77777777" w:rsidR="00EA44A1" w:rsidRPr="009C220D" w:rsidRDefault="00EA44A1" w:rsidP="00617C65">
            <w:pPr>
              <w:pStyle w:val="FieldText"/>
            </w:pPr>
          </w:p>
        </w:tc>
      </w:tr>
      <w:tr w:rsidR="005A6B4A" w:rsidRPr="005114CE" w14:paraId="2F75E0D7" w14:textId="77777777">
        <w:trPr>
          <w:trHeight w:val="360"/>
          <w:jc w:val="center"/>
        </w:trPr>
        <w:tc>
          <w:tcPr>
            <w:tcW w:w="1620" w:type="dxa"/>
            <w:vAlign w:val="bottom"/>
          </w:tcPr>
          <w:p w14:paraId="7B5C2BFD" w14:textId="77777777" w:rsidR="005A6B4A" w:rsidRDefault="00044E0F" w:rsidP="00BF17F9">
            <w:pPr>
              <w:pStyle w:val="BodyText"/>
            </w:pPr>
            <w:r>
              <w:t>Email</w:t>
            </w:r>
            <w:r w:rsidR="005A6B4A">
              <w:t>:</w:t>
            </w:r>
          </w:p>
        </w:tc>
        <w:tc>
          <w:tcPr>
            <w:tcW w:w="2880" w:type="dxa"/>
            <w:tcBorders>
              <w:top w:val="single" w:sz="4" w:space="0" w:color="999999"/>
              <w:bottom w:val="single" w:sz="4" w:space="0" w:color="999999"/>
            </w:tcBorders>
            <w:vAlign w:val="bottom"/>
          </w:tcPr>
          <w:p w14:paraId="1A1075DC" w14:textId="77777777" w:rsidR="005A6B4A" w:rsidRDefault="005A6B4A" w:rsidP="00617C65">
            <w:pPr>
              <w:pStyle w:val="FieldText"/>
            </w:pPr>
          </w:p>
        </w:tc>
        <w:tc>
          <w:tcPr>
            <w:tcW w:w="1980" w:type="dxa"/>
            <w:gridSpan w:val="2"/>
            <w:tcBorders>
              <w:top w:val="single" w:sz="4" w:space="0" w:color="999999"/>
              <w:bottom w:val="single" w:sz="4" w:space="0" w:color="999999"/>
            </w:tcBorders>
            <w:vAlign w:val="bottom"/>
          </w:tcPr>
          <w:p w14:paraId="04863099" w14:textId="77777777" w:rsidR="005A6B4A" w:rsidRPr="005A6B4A" w:rsidRDefault="005A6B4A" w:rsidP="00243386">
            <w:pPr>
              <w:pStyle w:val="StyleFieldTextNotBold"/>
            </w:pPr>
          </w:p>
        </w:tc>
        <w:tc>
          <w:tcPr>
            <w:tcW w:w="3600" w:type="dxa"/>
            <w:gridSpan w:val="2"/>
            <w:tcBorders>
              <w:top w:val="single" w:sz="4" w:space="0" w:color="999999"/>
              <w:bottom w:val="single" w:sz="4" w:space="0" w:color="999999"/>
            </w:tcBorders>
            <w:vAlign w:val="bottom"/>
          </w:tcPr>
          <w:p w14:paraId="2B030F7C" w14:textId="77777777" w:rsidR="005A6B4A" w:rsidRDefault="005A6B4A" w:rsidP="00617C65">
            <w:pPr>
              <w:pStyle w:val="FieldText"/>
            </w:pPr>
          </w:p>
        </w:tc>
      </w:tr>
      <w:tr w:rsidR="00044E0F" w:rsidRPr="005114CE" w14:paraId="15131F8B" w14:textId="77777777" w:rsidTr="00A97868">
        <w:trPr>
          <w:trHeight w:val="360"/>
          <w:jc w:val="center"/>
        </w:trPr>
        <w:tc>
          <w:tcPr>
            <w:tcW w:w="1620" w:type="dxa"/>
            <w:vAlign w:val="bottom"/>
          </w:tcPr>
          <w:p w14:paraId="583F54F2" w14:textId="77777777" w:rsidR="00044E0F" w:rsidRDefault="00044E0F" w:rsidP="00A97868">
            <w:pPr>
              <w:pStyle w:val="BodyText"/>
            </w:pPr>
            <w:r>
              <w:t>Tel Number:</w:t>
            </w:r>
          </w:p>
        </w:tc>
        <w:tc>
          <w:tcPr>
            <w:tcW w:w="2880" w:type="dxa"/>
            <w:tcBorders>
              <w:top w:val="single" w:sz="4" w:space="0" w:color="999999"/>
              <w:bottom w:val="single" w:sz="4" w:space="0" w:color="999999"/>
            </w:tcBorders>
            <w:vAlign w:val="bottom"/>
          </w:tcPr>
          <w:p w14:paraId="10AAB4A3" w14:textId="77777777" w:rsidR="00044E0F" w:rsidRDefault="00044E0F" w:rsidP="00A97868">
            <w:pPr>
              <w:pStyle w:val="FieldText"/>
            </w:pPr>
          </w:p>
        </w:tc>
        <w:tc>
          <w:tcPr>
            <w:tcW w:w="1980" w:type="dxa"/>
            <w:gridSpan w:val="2"/>
            <w:tcBorders>
              <w:top w:val="single" w:sz="4" w:space="0" w:color="999999"/>
              <w:bottom w:val="single" w:sz="4" w:space="0" w:color="999999"/>
            </w:tcBorders>
            <w:vAlign w:val="bottom"/>
          </w:tcPr>
          <w:p w14:paraId="7FE09A31" w14:textId="77777777" w:rsidR="00044E0F" w:rsidRPr="005A6B4A" w:rsidRDefault="00044E0F" w:rsidP="00A97868">
            <w:pPr>
              <w:pStyle w:val="StyleFieldTextNotBold"/>
            </w:pPr>
          </w:p>
        </w:tc>
        <w:tc>
          <w:tcPr>
            <w:tcW w:w="3600" w:type="dxa"/>
            <w:gridSpan w:val="2"/>
            <w:tcBorders>
              <w:top w:val="single" w:sz="4" w:space="0" w:color="999999"/>
              <w:bottom w:val="single" w:sz="4" w:space="0" w:color="999999"/>
            </w:tcBorders>
            <w:vAlign w:val="bottom"/>
          </w:tcPr>
          <w:p w14:paraId="668846DB" w14:textId="77777777" w:rsidR="00044E0F" w:rsidRDefault="00044E0F" w:rsidP="00A97868">
            <w:pPr>
              <w:pStyle w:val="FieldText"/>
            </w:pPr>
          </w:p>
        </w:tc>
      </w:tr>
      <w:tr w:rsidR="00BF17F9" w:rsidRPr="00024301" w14:paraId="4BFFB932" w14:textId="77777777" w:rsidTr="00F9799A">
        <w:trPr>
          <w:trHeight w:hRule="exact" w:val="1198"/>
          <w:jc w:val="center"/>
        </w:trPr>
        <w:tc>
          <w:tcPr>
            <w:tcW w:w="10080" w:type="dxa"/>
            <w:gridSpan w:val="6"/>
            <w:vAlign w:val="bottom"/>
          </w:tcPr>
          <w:p w14:paraId="19ADE520" w14:textId="77777777" w:rsidR="00F9799A" w:rsidRPr="00024301" w:rsidRDefault="00F9799A" w:rsidP="00044E0F">
            <w:pPr>
              <w:pStyle w:val="FieldText2"/>
              <w:tabs>
                <w:tab w:val="left" w:pos="1985"/>
              </w:tabs>
              <w:rPr>
                <w:rStyle w:val="HeadingsChar"/>
                <w:szCs w:val="18"/>
              </w:rPr>
            </w:pPr>
          </w:p>
          <w:p w14:paraId="3F3BB6FF" w14:textId="77777777" w:rsidR="00044E0F" w:rsidRPr="00024301" w:rsidRDefault="009B50B5" w:rsidP="00024301">
            <w:pPr>
              <w:pStyle w:val="FieldText2"/>
              <w:tabs>
                <w:tab w:val="left" w:pos="3004"/>
              </w:tabs>
              <w:rPr>
                <w:b w:val="0"/>
                <w:szCs w:val="18"/>
              </w:rPr>
            </w:pPr>
            <w:r>
              <w:rPr>
                <w:rStyle w:val="HeadingsChar"/>
                <w:szCs w:val="18"/>
              </w:rPr>
              <w:t>Special r</w:t>
            </w:r>
            <w:r w:rsidR="00F9799A" w:rsidRPr="00024301">
              <w:rPr>
                <w:rStyle w:val="HeadingsChar"/>
                <w:szCs w:val="18"/>
              </w:rPr>
              <w:t>equirements</w:t>
            </w:r>
            <w:r w:rsidR="00044E0F" w:rsidRPr="00024301">
              <w:rPr>
                <w:rStyle w:val="HeadingsChar"/>
                <w:szCs w:val="18"/>
              </w:rPr>
              <w:t>:</w:t>
            </w:r>
            <w:r w:rsidR="00044E0F" w:rsidRPr="00024301">
              <w:rPr>
                <w:szCs w:val="18"/>
              </w:rPr>
              <w:tab/>
            </w:r>
            <w:r w:rsidR="00044E0F" w:rsidRPr="00024301">
              <w:rPr>
                <w:b w:val="0"/>
                <w:szCs w:val="18"/>
              </w:rPr>
              <w:fldChar w:fldCharType="begin">
                <w:ffData>
                  <w:name w:val="Check1"/>
                  <w:enabled/>
                  <w:calcOnExit w:val="0"/>
                  <w:checkBox>
                    <w:sizeAuto/>
                    <w:default w:val="0"/>
                  </w:checkBox>
                </w:ffData>
              </w:fldChar>
            </w:r>
            <w:bookmarkStart w:id="0" w:name="Check1"/>
            <w:r w:rsidR="00044E0F" w:rsidRPr="00024301">
              <w:rPr>
                <w:b w:val="0"/>
                <w:szCs w:val="18"/>
              </w:rPr>
              <w:instrText xml:space="preserve"> FORMCHECKBOX </w:instrText>
            </w:r>
            <w:r w:rsidR="00044E0F" w:rsidRPr="00024301">
              <w:rPr>
                <w:b w:val="0"/>
                <w:szCs w:val="18"/>
              </w:rPr>
            </w:r>
            <w:r w:rsidR="00044E0F" w:rsidRPr="00024301">
              <w:rPr>
                <w:b w:val="0"/>
                <w:szCs w:val="18"/>
              </w:rPr>
              <w:fldChar w:fldCharType="end"/>
            </w:r>
            <w:bookmarkEnd w:id="0"/>
            <w:r w:rsidR="00044E0F" w:rsidRPr="00024301">
              <w:rPr>
                <w:b w:val="0"/>
                <w:szCs w:val="18"/>
              </w:rPr>
              <w:t xml:space="preserve"> </w:t>
            </w:r>
            <w:r w:rsidR="00F9799A" w:rsidRPr="00024301">
              <w:rPr>
                <w:b w:val="0"/>
                <w:szCs w:val="18"/>
              </w:rPr>
              <w:t>Table Cloth</w:t>
            </w:r>
            <w:r w:rsidR="00044E0F" w:rsidRPr="00024301">
              <w:rPr>
                <w:b w:val="0"/>
                <w:szCs w:val="18"/>
              </w:rPr>
              <w:t xml:space="preserve">               </w:t>
            </w:r>
            <w:r w:rsidR="00044E0F" w:rsidRPr="00024301">
              <w:rPr>
                <w:b w:val="0"/>
                <w:szCs w:val="18"/>
              </w:rPr>
              <w:fldChar w:fldCharType="begin">
                <w:ffData>
                  <w:name w:val="Check2"/>
                  <w:enabled/>
                  <w:calcOnExit w:val="0"/>
                  <w:checkBox>
                    <w:sizeAuto/>
                    <w:default w:val="0"/>
                  </w:checkBox>
                </w:ffData>
              </w:fldChar>
            </w:r>
            <w:bookmarkStart w:id="1" w:name="Check2"/>
            <w:r w:rsidR="00044E0F" w:rsidRPr="00024301">
              <w:rPr>
                <w:b w:val="0"/>
                <w:szCs w:val="18"/>
              </w:rPr>
              <w:instrText xml:space="preserve"> FORMCHECKBOX </w:instrText>
            </w:r>
            <w:r w:rsidR="00044E0F" w:rsidRPr="00024301">
              <w:rPr>
                <w:b w:val="0"/>
                <w:szCs w:val="18"/>
              </w:rPr>
            </w:r>
            <w:r w:rsidR="00044E0F" w:rsidRPr="00024301">
              <w:rPr>
                <w:b w:val="0"/>
                <w:szCs w:val="18"/>
              </w:rPr>
              <w:fldChar w:fldCharType="end"/>
            </w:r>
            <w:bookmarkEnd w:id="1"/>
            <w:r w:rsidR="00044E0F" w:rsidRPr="00024301">
              <w:rPr>
                <w:b w:val="0"/>
                <w:szCs w:val="18"/>
              </w:rPr>
              <w:t xml:space="preserve"> </w:t>
            </w:r>
            <w:r w:rsidR="00F9799A" w:rsidRPr="00024301">
              <w:rPr>
                <w:b w:val="0"/>
                <w:szCs w:val="18"/>
              </w:rPr>
              <w:t>Power Socket/s</w:t>
            </w:r>
            <w:r w:rsidR="00044E0F" w:rsidRPr="00024301">
              <w:rPr>
                <w:b w:val="0"/>
                <w:szCs w:val="18"/>
              </w:rPr>
              <w:t xml:space="preserve">               </w:t>
            </w:r>
            <w:r w:rsidR="00044E0F" w:rsidRPr="00024301">
              <w:rPr>
                <w:b w:val="0"/>
                <w:szCs w:val="18"/>
              </w:rPr>
              <w:fldChar w:fldCharType="begin">
                <w:ffData>
                  <w:name w:val="Check3"/>
                  <w:enabled/>
                  <w:calcOnExit w:val="0"/>
                  <w:checkBox>
                    <w:sizeAuto/>
                    <w:default w:val="0"/>
                  </w:checkBox>
                </w:ffData>
              </w:fldChar>
            </w:r>
            <w:bookmarkStart w:id="2" w:name="Check3"/>
            <w:r w:rsidR="00044E0F" w:rsidRPr="00024301">
              <w:rPr>
                <w:b w:val="0"/>
                <w:szCs w:val="18"/>
              </w:rPr>
              <w:instrText xml:space="preserve"> FORMCHECKBOX </w:instrText>
            </w:r>
            <w:r w:rsidR="00044E0F" w:rsidRPr="00024301">
              <w:rPr>
                <w:b w:val="0"/>
                <w:szCs w:val="18"/>
              </w:rPr>
            </w:r>
            <w:r w:rsidR="00044E0F" w:rsidRPr="00024301">
              <w:rPr>
                <w:b w:val="0"/>
                <w:szCs w:val="18"/>
              </w:rPr>
              <w:fldChar w:fldCharType="end"/>
            </w:r>
            <w:bookmarkEnd w:id="2"/>
            <w:r w:rsidR="00044E0F" w:rsidRPr="00024301">
              <w:rPr>
                <w:b w:val="0"/>
                <w:szCs w:val="18"/>
              </w:rPr>
              <w:t xml:space="preserve"> </w:t>
            </w:r>
            <w:r w:rsidR="00F9799A" w:rsidRPr="00024301">
              <w:rPr>
                <w:b w:val="0"/>
                <w:szCs w:val="18"/>
              </w:rPr>
              <w:t>Other</w:t>
            </w:r>
          </w:p>
          <w:p w14:paraId="70E81B37" w14:textId="77777777" w:rsidR="00F9799A" w:rsidRPr="00024301" w:rsidRDefault="00F9799A" w:rsidP="00044E0F">
            <w:pPr>
              <w:pStyle w:val="FieldText2"/>
              <w:tabs>
                <w:tab w:val="left" w:pos="1985"/>
              </w:tabs>
              <w:rPr>
                <w:b w:val="0"/>
                <w:szCs w:val="18"/>
              </w:rPr>
            </w:pPr>
            <w:r w:rsidRPr="00024301">
              <w:rPr>
                <w:rStyle w:val="HeadingsChar"/>
                <w:szCs w:val="18"/>
              </w:rPr>
              <w:t>Where did you hear about us:</w:t>
            </w:r>
          </w:p>
          <w:p w14:paraId="1369113B" w14:textId="77777777" w:rsidR="00BF17F9" w:rsidRPr="00024301" w:rsidRDefault="00BF17F9" w:rsidP="00311CD9">
            <w:pPr>
              <w:pStyle w:val="BodyText"/>
              <w:rPr>
                <w:szCs w:val="18"/>
              </w:rPr>
            </w:pPr>
          </w:p>
          <w:p w14:paraId="40C6CED6" w14:textId="77777777" w:rsidR="00044E0F" w:rsidRPr="00024301" w:rsidRDefault="00044E0F" w:rsidP="00311CD9">
            <w:pPr>
              <w:pStyle w:val="BodyText"/>
              <w:rPr>
                <w:szCs w:val="18"/>
              </w:rPr>
            </w:pPr>
          </w:p>
          <w:p w14:paraId="25F9CFBF" w14:textId="77777777" w:rsidR="00044E0F" w:rsidRPr="00024301" w:rsidRDefault="00044E0F" w:rsidP="00311CD9">
            <w:pPr>
              <w:pStyle w:val="BodyText"/>
              <w:rPr>
                <w:szCs w:val="18"/>
              </w:rPr>
            </w:pPr>
          </w:p>
          <w:p w14:paraId="7BA38A5B" w14:textId="77777777" w:rsidR="00044E0F" w:rsidRPr="00024301" w:rsidRDefault="00044E0F" w:rsidP="00311CD9">
            <w:pPr>
              <w:pStyle w:val="BodyText"/>
              <w:rPr>
                <w:szCs w:val="18"/>
              </w:rPr>
            </w:pPr>
          </w:p>
        </w:tc>
      </w:tr>
      <w:tr w:rsidR="00BF17F9" w:rsidRPr="006D779C" w14:paraId="78030CD2" w14:textId="77777777">
        <w:trPr>
          <w:trHeight w:val="288"/>
          <w:jc w:val="center"/>
        </w:trPr>
        <w:tc>
          <w:tcPr>
            <w:tcW w:w="10080" w:type="dxa"/>
            <w:gridSpan w:val="6"/>
            <w:shd w:val="clear" w:color="auto" w:fill="595959"/>
            <w:vAlign w:val="center"/>
          </w:tcPr>
          <w:p w14:paraId="2C70A1FC" w14:textId="77777777" w:rsidR="00BF17F9" w:rsidRPr="006D779C" w:rsidRDefault="00044E0F" w:rsidP="00044E0F">
            <w:pPr>
              <w:pStyle w:val="Heading3"/>
            </w:pPr>
            <w:r>
              <w:t>Payment Detail</w:t>
            </w:r>
            <w:r w:rsidR="00435C6D">
              <w:t>s</w:t>
            </w:r>
          </w:p>
        </w:tc>
      </w:tr>
      <w:tr w:rsidR="00B24D62" w:rsidRPr="00613129" w14:paraId="01D37D79" w14:textId="77777777">
        <w:trPr>
          <w:trHeight w:hRule="exact" w:val="144"/>
          <w:jc w:val="center"/>
        </w:trPr>
        <w:tc>
          <w:tcPr>
            <w:tcW w:w="10080" w:type="dxa"/>
            <w:gridSpan w:val="6"/>
            <w:vAlign w:val="bottom"/>
          </w:tcPr>
          <w:p w14:paraId="280FD10C" w14:textId="77777777" w:rsidR="00B24D62" w:rsidRPr="005114CE" w:rsidRDefault="00B24D62" w:rsidP="00921137">
            <w:pPr>
              <w:pStyle w:val="BodyText"/>
            </w:pPr>
          </w:p>
        </w:tc>
      </w:tr>
      <w:tr w:rsidR="00044E0F" w:rsidRPr="00024301" w14:paraId="2B6E4A68" w14:textId="77777777" w:rsidTr="00A97868">
        <w:trPr>
          <w:trHeight w:val="144"/>
          <w:jc w:val="center"/>
        </w:trPr>
        <w:tc>
          <w:tcPr>
            <w:tcW w:w="10080" w:type="dxa"/>
            <w:gridSpan w:val="6"/>
          </w:tcPr>
          <w:p w14:paraId="298142B5" w14:textId="2CB967D7" w:rsidR="00044E0F" w:rsidRPr="00A97868" w:rsidRDefault="00044E0F" w:rsidP="00A97868">
            <w:pPr>
              <w:pStyle w:val="NoSpacing"/>
              <w:rPr>
                <w:rFonts w:ascii="Tahoma" w:hAnsi="Tahoma" w:cs="Tahoma"/>
                <w:sz w:val="18"/>
                <w:szCs w:val="28"/>
              </w:rPr>
            </w:pPr>
            <w:r w:rsidRPr="00A97868">
              <w:rPr>
                <w:rFonts w:ascii="Tahoma" w:hAnsi="Tahoma" w:cs="Tahoma"/>
                <w:sz w:val="18"/>
                <w:szCs w:val="28"/>
              </w:rPr>
              <w:t xml:space="preserve">Thank you for choosing </w:t>
            </w:r>
            <w:r w:rsidR="00336D5D">
              <w:rPr>
                <w:rFonts w:ascii="Tahoma" w:hAnsi="Tahoma" w:cs="Tahoma"/>
                <w:sz w:val="18"/>
                <w:szCs w:val="28"/>
              </w:rPr>
              <w:t xml:space="preserve">New </w:t>
            </w:r>
            <w:proofErr w:type="spellStart"/>
            <w:r w:rsidR="001C5EB2">
              <w:rPr>
                <w:rFonts w:ascii="Tahoma" w:hAnsi="Tahoma" w:cs="Tahoma"/>
                <w:sz w:val="18"/>
                <w:szCs w:val="28"/>
              </w:rPr>
              <w:t>Equimania</w:t>
            </w:r>
            <w:proofErr w:type="spellEnd"/>
            <w:r w:rsidR="00A23B00">
              <w:rPr>
                <w:rFonts w:ascii="Tahoma" w:hAnsi="Tahoma" w:cs="Tahoma"/>
                <w:sz w:val="18"/>
                <w:szCs w:val="28"/>
              </w:rPr>
              <w:t xml:space="preserve"> for your stall/stand. Full payment </w:t>
            </w:r>
            <w:r w:rsidRPr="00A97868">
              <w:rPr>
                <w:rFonts w:ascii="Tahoma" w:hAnsi="Tahoma" w:cs="Tahoma"/>
                <w:sz w:val="18"/>
                <w:szCs w:val="28"/>
              </w:rPr>
              <w:t>is</w:t>
            </w:r>
            <w:r w:rsidR="00DA442D">
              <w:rPr>
                <w:rFonts w:ascii="Tahoma" w:hAnsi="Tahoma" w:cs="Tahoma"/>
                <w:sz w:val="18"/>
                <w:szCs w:val="28"/>
              </w:rPr>
              <w:t>n’t</w:t>
            </w:r>
            <w:r w:rsidRPr="00A97868">
              <w:rPr>
                <w:rFonts w:ascii="Tahoma" w:hAnsi="Tahoma" w:cs="Tahoma"/>
                <w:sz w:val="18"/>
                <w:szCs w:val="28"/>
              </w:rPr>
              <w:t xml:space="preserve"> r</w:t>
            </w:r>
            <w:r w:rsidR="00DA442D">
              <w:rPr>
                <w:rFonts w:ascii="Tahoma" w:hAnsi="Tahoma" w:cs="Tahoma"/>
                <w:sz w:val="18"/>
                <w:szCs w:val="28"/>
              </w:rPr>
              <w:t xml:space="preserve">equired when booking.  </w:t>
            </w:r>
            <w:r w:rsidR="009B50B5" w:rsidRPr="00A97868">
              <w:rPr>
                <w:rFonts w:ascii="Tahoma" w:hAnsi="Tahoma" w:cs="Tahoma"/>
                <w:sz w:val="18"/>
                <w:szCs w:val="28"/>
              </w:rPr>
              <w:t>I</w:t>
            </w:r>
            <w:r w:rsidRPr="00A97868">
              <w:rPr>
                <w:rFonts w:ascii="Tahoma" w:hAnsi="Tahoma" w:cs="Tahoma"/>
                <w:sz w:val="18"/>
                <w:szCs w:val="28"/>
              </w:rPr>
              <w:t xml:space="preserve">f you require an electrical point please state this before the event. </w:t>
            </w:r>
            <w:r w:rsidR="00977F06">
              <w:rPr>
                <w:rFonts w:ascii="Tahoma" w:hAnsi="Tahoma" w:cs="Tahoma"/>
                <w:sz w:val="18"/>
                <w:szCs w:val="28"/>
              </w:rPr>
              <w:t>Equine Traders stand costs are £50 per 4mx2m area per day, other types of traders stand costs are £30 per 2mx2m area per day.</w:t>
            </w:r>
          </w:p>
          <w:p w14:paraId="5EE8D2A0" w14:textId="77777777" w:rsidR="00F9799A" w:rsidRPr="00A97868" w:rsidRDefault="00F9799A" w:rsidP="00A97868">
            <w:pPr>
              <w:pStyle w:val="NoSpacing"/>
              <w:rPr>
                <w:rFonts w:ascii="Tahoma" w:hAnsi="Tahoma" w:cs="Tahoma"/>
                <w:sz w:val="18"/>
                <w:szCs w:val="28"/>
              </w:rPr>
            </w:pPr>
          </w:p>
          <w:p w14:paraId="24E52FCD" w14:textId="77777777" w:rsidR="00F9799A" w:rsidRDefault="00DA442D" w:rsidP="00F9799A">
            <w:pPr>
              <w:pStyle w:val="NoSpacing"/>
              <w:rPr>
                <w:rFonts w:ascii="Tahoma" w:hAnsi="Tahoma" w:cs="Tahoma"/>
                <w:sz w:val="18"/>
                <w:szCs w:val="28"/>
              </w:rPr>
            </w:pPr>
            <w:r>
              <w:rPr>
                <w:rFonts w:ascii="Tahoma" w:hAnsi="Tahoma" w:cs="Tahoma"/>
                <w:sz w:val="18"/>
                <w:szCs w:val="28"/>
              </w:rPr>
              <w:t>Payment is accepted through:</w:t>
            </w:r>
          </w:p>
          <w:p w14:paraId="07677FA0" w14:textId="77777777" w:rsidR="00031C07" w:rsidRPr="00024301" w:rsidRDefault="00031C07" w:rsidP="00F9799A">
            <w:pPr>
              <w:pStyle w:val="NoSpacing"/>
              <w:rPr>
                <w:rFonts w:ascii="Tahoma" w:hAnsi="Tahoma" w:cs="Tahoma"/>
                <w:sz w:val="18"/>
                <w:szCs w:val="28"/>
              </w:rPr>
            </w:pPr>
          </w:p>
          <w:p w14:paraId="2897E0C9" w14:textId="78E56870" w:rsidR="00DA442D" w:rsidRDefault="00F9799A" w:rsidP="00DA442D">
            <w:pPr>
              <w:pStyle w:val="NoSpacing"/>
              <w:numPr>
                <w:ilvl w:val="0"/>
                <w:numId w:val="15"/>
              </w:numPr>
              <w:spacing w:line="276" w:lineRule="auto"/>
              <w:rPr>
                <w:rFonts w:ascii="Tahoma" w:hAnsi="Tahoma" w:cs="Tahoma"/>
                <w:sz w:val="18"/>
                <w:szCs w:val="28"/>
              </w:rPr>
            </w:pPr>
            <w:r w:rsidRPr="00024301">
              <w:rPr>
                <w:rFonts w:ascii="Tahoma" w:hAnsi="Tahoma" w:cs="Tahoma"/>
                <w:sz w:val="18"/>
                <w:szCs w:val="28"/>
              </w:rPr>
              <w:t xml:space="preserve">PayPal email: </w:t>
            </w:r>
            <w:r w:rsidR="003C69C2">
              <w:rPr>
                <w:rFonts w:ascii="Tahoma" w:hAnsi="Tahoma" w:cs="Tahoma"/>
                <w:b/>
                <w:sz w:val="18"/>
                <w:szCs w:val="28"/>
              </w:rPr>
              <w:t>newequimaniashowing@hotmail.com</w:t>
            </w:r>
            <w:bookmarkStart w:id="3" w:name="_GoBack"/>
            <w:bookmarkEnd w:id="3"/>
          </w:p>
          <w:p w14:paraId="659759AE" w14:textId="77777777" w:rsidR="00031C07" w:rsidRPr="00DA442D" w:rsidRDefault="00F9799A" w:rsidP="00DA442D">
            <w:pPr>
              <w:pStyle w:val="NoSpacing"/>
              <w:numPr>
                <w:ilvl w:val="0"/>
                <w:numId w:val="15"/>
              </w:numPr>
              <w:spacing w:line="276" w:lineRule="auto"/>
              <w:rPr>
                <w:rFonts w:ascii="Tahoma" w:hAnsi="Tahoma" w:cs="Tahoma"/>
                <w:sz w:val="18"/>
                <w:szCs w:val="28"/>
              </w:rPr>
            </w:pPr>
            <w:r w:rsidRPr="00DA442D">
              <w:rPr>
                <w:rFonts w:ascii="Tahoma" w:hAnsi="Tahoma" w:cs="Tahoma"/>
                <w:sz w:val="18"/>
                <w:szCs w:val="28"/>
              </w:rPr>
              <w:t>Cash</w:t>
            </w:r>
          </w:p>
          <w:p w14:paraId="7A58602B" w14:textId="77777777" w:rsidR="00044E0F" w:rsidRPr="00A97868" w:rsidRDefault="00044E0F" w:rsidP="00A97868">
            <w:pPr>
              <w:pStyle w:val="NoSpacing"/>
              <w:rPr>
                <w:rFonts w:ascii="Tahoma" w:hAnsi="Tahoma" w:cs="Tahoma"/>
                <w:sz w:val="16"/>
                <w:szCs w:val="28"/>
              </w:rPr>
            </w:pPr>
          </w:p>
        </w:tc>
      </w:tr>
      <w:tr w:rsidR="00BF17F9" w:rsidRPr="005114CE" w14:paraId="680D9F5D" w14:textId="77777777">
        <w:trPr>
          <w:trHeight w:val="288"/>
          <w:jc w:val="center"/>
        </w:trPr>
        <w:tc>
          <w:tcPr>
            <w:tcW w:w="10080" w:type="dxa"/>
            <w:gridSpan w:val="6"/>
            <w:shd w:val="clear" w:color="auto" w:fill="595959"/>
            <w:vAlign w:val="center"/>
          </w:tcPr>
          <w:p w14:paraId="41294A21" w14:textId="77777777" w:rsidR="00BF17F9" w:rsidRPr="005114CE" w:rsidRDefault="00044E0F" w:rsidP="0033501D">
            <w:pPr>
              <w:pStyle w:val="Heading3"/>
            </w:pPr>
            <w:r>
              <w:t>Event Details</w:t>
            </w:r>
          </w:p>
        </w:tc>
      </w:tr>
      <w:tr w:rsidR="0093773B" w:rsidRPr="00024301" w14:paraId="53FDB76E" w14:textId="77777777">
        <w:trPr>
          <w:trHeight w:hRule="exact" w:val="243"/>
          <w:jc w:val="center"/>
        </w:trPr>
        <w:tc>
          <w:tcPr>
            <w:tcW w:w="10080" w:type="dxa"/>
            <w:gridSpan w:val="6"/>
            <w:vAlign w:val="bottom"/>
          </w:tcPr>
          <w:p w14:paraId="6DA7A8A5" w14:textId="77777777" w:rsidR="0093773B" w:rsidRPr="00024301" w:rsidRDefault="0093773B" w:rsidP="00921137">
            <w:pPr>
              <w:pStyle w:val="BodyText"/>
              <w:rPr>
                <w:sz w:val="16"/>
              </w:rPr>
            </w:pPr>
          </w:p>
        </w:tc>
      </w:tr>
      <w:tr w:rsidR="0033501D" w:rsidRPr="00024301" w14:paraId="25FAB7C6" w14:textId="77777777">
        <w:trPr>
          <w:trHeight w:val="345"/>
          <w:jc w:val="center"/>
        </w:trPr>
        <w:tc>
          <w:tcPr>
            <w:tcW w:w="10080" w:type="dxa"/>
            <w:gridSpan w:val="6"/>
            <w:vAlign w:val="bottom"/>
          </w:tcPr>
          <w:p w14:paraId="4772C99B" w14:textId="75F143DD" w:rsidR="00024301" w:rsidRPr="00031C07" w:rsidRDefault="00044E0F" w:rsidP="00024301">
            <w:pPr>
              <w:pStyle w:val="Headings"/>
              <w:rPr>
                <w:b w:val="0"/>
                <w:sz w:val="18"/>
              </w:rPr>
            </w:pPr>
            <w:r w:rsidRPr="00024301">
              <w:rPr>
                <w:sz w:val="18"/>
              </w:rPr>
              <w:t>Event</w:t>
            </w:r>
            <w:r w:rsidR="00B351B2" w:rsidRPr="00024301">
              <w:rPr>
                <w:sz w:val="18"/>
              </w:rPr>
              <w:t>:</w:t>
            </w:r>
            <w:r w:rsidRPr="00024301">
              <w:rPr>
                <w:sz w:val="18"/>
              </w:rPr>
              <w:t xml:space="preserve"> </w:t>
            </w:r>
            <w:r w:rsidR="001C5EB2">
              <w:rPr>
                <w:b w:val="0"/>
                <w:sz w:val="18"/>
              </w:rPr>
              <w:t xml:space="preserve">New </w:t>
            </w:r>
            <w:proofErr w:type="spellStart"/>
            <w:r w:rsidR="00336D5D">
              <w:rPr>
                <w:b w:val="0"/>
                <w:sz w:val="18"/>
              </w:rPr>
              <w:t>E</w:t>
            </w:r>
            <w:r w:rsidR="001C5EB2">
              <w:rPr>
                <w:b w:val="0"/>
                <w:sz w:val="18"/>
              </w:rPr>
              <w:t>quimania</w:t>
            </w:r>
            <w:proofErr w:type="spellEnd"/>
            <w:r w:rsidR="001C5EB2">
              <w:rPr>
                <w:b w:val="0"/>
                <w:sz w:val="18"/>
              </w:rPr>
              <w:t>….</w:t>
            </w:r>
          </w:p>
          <w:p w14:paraId="19AD2690" w14:textId="77777777" w:rsidR="00024301" w:rsidRDefault="00024301" w:rsidP="000737D3">
            <w:pPr>
              <w:pStyle w:val="Headings"/>
              <w:rPr>
                <w:b w:val="0"/>
                <w:sz w:val="18"/>
              </w:rPr>
            </w:pPr>
            <w:r>
              <w:rPr>
                <w:sz w:val="18"/>
              </w:rPr>
              <w:t>Stand Price</w:t>
            </w:r>
            <w:r w:rsidR="00C12B0A">
              <w:rPr>
                <w:sz w:val="18"/>
              </w:rPr>
              <w:t>:</w:t>
            </w:r>
          </w:p>
          <w:p w14:paraId="22AD2154" w14:textId="77777777" w:rsidR="00447985" w:rsidRDefault="00447985" w:rsidP="000737D3">
            <w:pPr>
              <w:pStyle w:val="Headings"/>
              <w:rPr>
                <w:b w:val="0"/>
                <w:sz w:val="18"/>
              </w:rPr>
            </w:pPr>
            <w:r>
              <w:rPr>
                <w:sz w:val="18"/>
              </w:rPr>
              <w:t xml:space="preserve">Venue: </w:t>
            </w:r>
          </w:p>
          <w:p w14:paraId="66E46423" w14:textId="77777777" w:rsidR="00447985" w:rsidRDefault="00447985" w:rsidP="000737D3">
            <w:pPr>
              <w:pStyle w:val="Headings"/>
              <w:rPr>
                <w:sz w:val="18"/>
              </w:rPr>
            </w:pPr>
            <w:r>
              <w:rPr>
                <w:sz w:val="18"/>
              </w:rPr>
              <w:t>Date:</w:t>
            </w:r>
          </w:p>
          <w:p w14:paraId="62E27DA3" w14:textId="77777777" w:rsidR="00447985" w:rsidRPr="00447985" w:rsidRDefault="00447985" w:rsidP="000737D3">
            <w:pPr>
              <w:pStyle w:val="Headings"/>
              <w:rPr>
                <w:sz w:val="18"/>
              </w:rPr>
            </w:pPr>
          </w:p>
        </w:tc>
      </w:tr>
      <w:tr w:rsidR="00F9799A" w:rsidRPr="005114CE" w14:paraId="3A69B89B" w14:textId="77777777" w:rsidTr="00A97868">
        <w:trPr>
          <w:trHeight w:val="288"/>
          <w:jc w:val="center"/>
        </w:trPr>
        <w:tc>
          <w:tcPr>
            <w:tcW w:w="10080" w:type="dxa"/>
            <w:gridSpan w:val="6"/>
            <w:shd w:val="clear" w:color="auto" w:fill="595959"/>
            <w:vAlign w:val="center"/>
          </w:tcPr>
          <w:p w14:paraId="1E68ED71" w14:textId="77777777" w:rsidR="00F9799A" w:rsidRPr="005114CE" w:rsidRDefault="00F9799A" w:rsidP="00A97868">
            <w:pPr>
              <w:pStyle w:val="Heading3"/>
            </w:pPr>
            <w:r>
              <w:t>Terms &amp; Conditions</w:t>
            </w:r>
          </w:p>
        </w:tc>
      </w:tr>
    </w:tbl>
    <w:p w14:paraId="04DBE0C3" w14:textId="77777777" w:rsidR="00442679" w:rsidRPr="00024301" w:rsidRDefault="00442679" w:rsidP="00044E0F">
      <w:pPr>
        <w:rPr>
          <w:rFonts w:ascii="Tahoma" w:hAnsi="Tahoma" w:cs="Tahoma"/>
          <w:sz w:val="18"/>
        </w:rPr>
      </w:pPr>
    </w:p>
    <w:p w14:paraId="024A5323" w14:textId="7744AEBB" w:rsidR="00E050CC" w:rsidRDefault="00E050CC" w:rsidP="00E050CC">
      <w:pPr>
        <w:rPr>
          <w:rFonts w:ascii="Tahoma" w:hAnsi="Tahoma" w:cs="Tahoma"/>
          <w:sz w:val="20"/>
        </w:rPr>
      </w:pPr>
      <w:r w:rsidRPr="00F9799A">
        <w:rPr>
          <w:rFonts w:ascii="Tahoma" w:hAnsi="Tahoma" w:cs="Tahoma"/>
          <w:sz w:val="20"/>
        </w:rPr>
        <w:t>Bookings are on a first come, first serve basis</w:t>
      </w:r>
      <w:r>
        <w:rPr>
          <w:rFonts w:ascii="Tahoma" w:hAnsi="Tahoma" w:cs="Tahoma"/>
          <w:sz w:val="20"/>
        </w:rPr>
        <w:t>.</w:t>
      </w:r>
      <w:r w:rsidR="00115EA5" w:rsidRPr="00F9799A">
        <w:rPr>
          <w:rFonts w:ascii="Tahoma" w:hAnsi="Tahoma" w:cs="Tahoma"/>
          <w:sz w:val="20"/>
        </w:rPr>
        <w:t xml:space="preserve"> </w:t>
      </w:r>
      <w:r w:rsidR="00115EA5">
        <w:rPr>
          <w:rFonts w:ascii="Tahoma" w:hAnsi="Tahoma" w:cs="Tahoma"/>
          <w:sz w:val="20"/>
        </w:rPr>
        <w:t>To secure your stall/stand, this booking form, documentation and full payment are required.</w:t>
      </w:r>
      <w:r w:rsidRPr="00F9799A">
        <w:rPr>
          <w:rFonts w:ascii="Tahoma" w:hAnsi="Tahoma" w:cs="Tahoma"/>
          <w:sz w:val="20"/>
        </w:rPr>
        <w:t xml:space="preserve"> </w:t>
      </w:r>
      <w:r>
        <w:rPr>
          <w:rFonts w:ascii="Tahoma" w:hAnsi="Tahoma" w:cs="Tahoma"/>
          <w:sz w:val="20"/>
        </w:rPr>
        <w:t>You are agreeing to our terms and conditions by completing</w:t>
      </w:r>
      <w:r w:rsidRPr="00F9799A">
        <w:rPr>
          <w:rFonts w:ascii="Tahoma" w:hAnsi="Tahoma" w:cs="Tahoma"/>
          <w:sz w:val="20"/>
        </w:rPr>
        <w:t xml:space="preserve"> and returning this booking form with your</w:t>
      </w:r>
      <w:r w:rsidR="000973BC">
        <w:rPr>
          <w:rFonts w:ascii="Tahoma" w:hAnsi="Tahoma" w:cs="Tahoma"/>
          <w:sz w:val="20"/>
        </w:rPr>
        <w:t xml:space="preserve"> documentation and</w:t>
      </w:r>
      <w:r w:rsidRPr="00F9799A">
        <w:rPr>
          <w:rFonts w:ascii="Tahoma" w:hAnsi="Tahoma" w:cs="Tahoma"/>
          <w:sz w:val="20"/>
        </w:rPr>
        <w:t xml:space="preserve"> </w:t>
      </w:r>
      <w:r>
        <w:rPr>
          <w:rFonts w:ascii="Tahoma" w:hAnsi="Tahoma" w:cs="Tahoma"/>
          <w:sz w:val="20"/>
        </w:rPr>
        <w:t>payment to us</w:t>
      </w:r>
      <w:r w:rsidR="00115EA5">
        <w:rPr>
          <w:rFonts w:ascii="Tahoma" w:hAnsi="Tahoma" w:cs="Tahoma"/>
          <w:sz w:val="20"/>
        </w:rPr>
        <w:t>.</w:t>
      </w:r>
      <w:r>
        <w:rPr>
          <w:rFonts w:ascii="Tahoma" w:hAnsi="Tahoma" w:cs="Tahoma"/>
          <w:sz w:val="20"/>
        </w:rPr>
        <w:t xml:space="preserve"> If you wish to cancel your booking, all payments are </w:t>
      </w:r>
      <w:r w:rsidRPr="00F9799A">
        <w:rPr>
          <w:rFonts w:ascii="Tahoma" w:hAnsi="Tahoma" w:cs="Tahoma"/>
          <w:sz w:val="20"/>
        </w:rPr>
        <w:t xml:space="preserve">refundable </w:t>
      </w:r>
      <w:r>
        <w:rPr>
          <w:rFonts w:ascii="Tahoma" w:hAnsi="Tahoma" w:cs="Tahoma"/>
          <w:sz w:val="20"/>
        </w:rPr>
        <w:t>(less a 20% admin charge, no refu</w:t>
      </w:r>
      <w:r w:rsidR="00F61397">
        <w:rPr>
          <w:rFonts w:ascii="Tahoma" w:hAnsi="Tahoma" w:cs="Tahoma"/>
          <w:sz w:val="20"/>
        </w:rPr>
        <w:t>nd will be given if less than 1 months</w:t>
      </w:r>
      <w:r>
        <w:rPr>
          <w:rFonts w:ascii="Tahoma" w:hAnsi="Tahoma" w:cs="Tahoma"/>
          <w:sz w:val="20"/>
        </w:rPr>
        <w:t xml:space="preserve"> notice) </w:t>
      </w:r>
      <w:r w:rsidRPr="00F9799A">
        <w:rPr>
          <w:rFonts w:ascii="Tahoma" w:hAnsi="Tahoma" w:cs="Tahoma"/>
          <w:sz w:val="20"/>
        </w:rPr>
        <w:t xml:space="preserve">unless </w:t>
      </w:r>
      <w:proofErr w:type="gramStart"/>
      <w:r>
        <w:rPr>
          <w:rFonts w:ascii="Tahoma" w:hAnsi="Tahoma" w:cs="Tahoma"/>
          <w:sz w:val="20"/>
        </w:rPr>
        <w:t xml:space="preserve">the </w:t>
      </w:r>
      <w:r w:rsidRPr="00F9799A">
        <w:rPr>
          <w:rFonts w:ascii="Tahoma" w:hAnsi="Tahoma" w:cs="Tahoma"/>
          <w:sz w:val="20"/>
        </w:rPr>
        <w:t xml:space="preserve">event is cancelled by </w:t>
      </w:r>
      <w:r w:rsidR="001C5EB2">
        <w:rPr>
          <w:rFonts w:ascii="Tahoma" w:hAnsi="Tahoma" w:cs="Tahoma"/>
          <w:sz w:val="20"/>
        </w:rPr>
        <w:t xml:space="preserve">New </w:t>
      </w:r>
      <w:proofErr w:type="spellStart"/>
      <w:r w:rsidR="001C5EB2">
        <w:rPr>
          <w:rFonts w:ascii="Tahoma" w:hAnsi="Tahoma" w:cs="Tahoma"/>
          <w:sz w:val="20"/>
        </w:rPr>
        <w:t>Equimania</w:t>
      </w:r>
      <w:proofErr w:type="spellEnd"/>
      <w:proofErr w:type="gramEnd"/>
      <w:r>
        <w:rPr>
          <w:rFonts w:ascii="Tahoma" w:hAnsi="Tahoma" w:cs="Tahoma"/>
          <w:sz w:val="20"/>
        </w:rPr>
        <w:t xml:space="preserve"> when</w:t>
      </w:r>
      <w:r w:rsidRPr="00F9799A">
        <w:rPr>
          <w:rFonts w:ascii="Tahoma" w:hAnsi="Tahoma" w:cs="Tahoma"/>
          <w:sz w:val="20"/>
        </w:rPr>
        <w:t xml:space="preserve"> a full refund will be issued to t</w:t>
      </w:r>
      <w:r>
        <w:rPr>
          <w:rFonts w:ascii="Tahoma" w:hAnsi="Tahoma" w:cs="Tahoma"/>
          <w:sz w:val="20"/>
        </w:rPr>
        <w:t>he person who made the payment. Alternatively, payments</w:t>
      </w:r>
      <w:r w:rsidRPr="00F9799A">
        <w:rPr>
          <w:rFonts w:ascii="Tahoma" w:hAnsi="Tahoma" w:cs="Tahoma"/>
          <w:sz w:val="20"/>
        </w:rPr>
        <w:t xml:space="preserve"> can be transferred </w:t>
      </w:r>
      <w:r>
        <w:rPr>
          <w:rFonts w:ascii="Tahoma" w:hAnsi="Tahoma" w:cs="Tahoma"/>
          <w:sz w:val="20"/>
        </w:rPr>
        <w:t>to another available date if preferred</w:t>
      </w:r>
      <w:r w:rsidRPr="00F9799A">
        <w:rPr>
          <w:rFonts w:ascii="Tahoma" w:hAnsi="Tahoma" w:cs="Tahoma"/>
          <w:sz w:val="20"/>
        </w:rPr>
        <w:t>.</w:t>
      </w:r>
    </w:p>
    <w:p w14:paraId="78642553" w14:textId="77777777" w:rsidR="00DA442D" w:rsidRDefault="00DA442D" w:rsidP="00044E0F">
      <w:pPr>
        <w:rPr>
          <w:rFonts w:ascii="Tahoma" w:hAnsi="Tahoma" w:cs="Tahoma"/>
          <w:sz w:val="20"/>
        </w:rPr>
      </w:pPr>
    </w:p>
    <w:p w14:paraId="34F8E986" w14:textId="77777777" w:rsidR="0050169D" w:rsidRPr="0050169D" w:rsidRDefault="0050169D" w:rsidP="0050169D">
      <w:pPr>
        <w:rPr>
          <w:rFonts w:ascii="Tahoma" w:hAnsi="Tahoma" w:cs="Tahoma"/>
          <w:sz w:val="20"/>
          <w:szCs w:val="20"/>
        </w:rPr>
      </w:pPr>
      <w:r w:rsidRPr="0050169D">
        <w:rPr>
          <w:rFonts w:ascii="Tahoma" w:hAnsi="Tahoma" w:cs="Tahoma"/>
          <w:sz w:val="20"/>
          <w:szCs w:val="20"/>
        </w:rPr>
        <w:t>The Organisers may exclude, at their discretion, any person or Company from trading at the event, or close the stand of any person(s) who fails to comply with current health &amp; safety legislation and/or all reasonable directions from the Organisers.</w:t>
      </w:r>
    </w:p>
    <w:p w14:paraId="4C239AB6" w14:textId="77777777" w:rsidR="0050169D" w:rsidRPr="0050169D" w:rsidRDefault="0050169D" w:rsidP="0050169D">
      <w:pPr>
        <w:pStyle w:val="ListParagraph"/>
        <w:numPr>
          <w:ilvl w:val="0"/>
          <w:numId w:val="16"/>
        </w:numPr>
        <w:rPr>
          <w:rFonts w:ascii="Tahoma" w:hAnsi="Tahoma" w:cs="Tahoma"/>
          <w:sz w:val="20"/>
          <w:szCs w:val="20"/>
        </w:rPr>
      </w:pPr>
      <w:r w:rsidRPr="0050169D">
        <w:rPr>
          <w:rFonts w:ascii="Tahoma" w:hAnsi="Tahoma" w:cs="Tahoma"/>
          <w:sz w:val="20"/>
          <w:szCs w:val="20"/>
        </w:rPr>
        <w:lastRenderedPageBreak/>
        <w:t>Traders are required to submit a copy of their current Public Liability Insurance along with copies of their risk assessments at the time of application.</w:t>
      </w:r>
    </w:p>
    <w:p w14:paraId="0CF31A94" w14:textId="77777777" w:rsidR="0050169D" w:rsidRPr="0050169D" w:rsidRDefault="0050169D" w:rsidP="0050169D">
      <w:pPr>
        <w:pStyle w:val="ListParagraph"/>
        <w:numPr>
          <w:ilvl w:val="0"/>
          <w:numId w:val="16"/>
        </w:numPr>
        <w:rPr>
          <w:rFonts w:ascii="Tahoma" w:hAnsi="Tahoma" w:cs="Tahoma"/>
          <w:sz w:val="20"/>
          <w:szCs w:val="20"/>
        </w:rPr>
      </w:pPr>
      <w:r w:rsidRPr="0050169D">
        <w:rPr>
          <w:rFonts w:ascii="Tahoma" w:hAnsi="Tahoma" w:cs="Tahoma"/>
          <w:sz w:val="20"/>
          <w:szCs w:val="20"/>
        </w:rPr>
        <w:t>All electrical equipment must have a valid safety certificate (PAT) as applicable and in accordance with current legislative requirements.</w:t>
      </w:r>
    </w:p>
    <w:p w14:paraId="654F46CD" w14:textId="77777777" w:rsidR="0050169D" w:rsidRPr="0050169D" w:rsidRDefault="0050169D" w:rsidP="0050169D">
      <w:pPr>
        <w:rPr>
          <w:rFonts w:ascii="Tahoma" w:hAnsi="Tahoma" w:cs="Tahoma"/>
          <w:sz w:val="20"/>
          <w:szCs w:val="20"/>
        </w:rPr>
      </w:pPr>
    </w:p>
    <w:p w14:paraId="2D5C18AA" w14:textId="77777777" w:rsidR="0050169D" w:rsidRDefault="0050169D" w:rsidP="0050169D">
      <w:pPr>
        <w:pStyle w:val="ListParagraph"/>
        <w:numPr>
          <w:ilvl w:val="0"/>
          <w:numId w:val="16"/>
        </w:numPr>
        <w:rPr>
          <w:rFonts w:ascii="Tahoma" w:hAnsi="Tahoma" w:cs="Tahoma"/>
          <w:sz w:val="20"/>
          <w:szCs w:val="20"/>
          <w:lang w:eastAsia="en-GB"/>
        </w:rPr>
      </w:pPr>
      <w:r w:rsidRPr="0050169D">
        <w:rPr>
          <w:rFonts w:ascii="Tahoma" w:hAnsi="Tahoma" w:cs="Tahoma"/>
          <w:sz w:val="20"/>
          <w:szCs w:val="20"/>
        </w:rPr>
        <w:t>All fixed and temporary gas appliances must have a valid Gas Safe safety certificate as applicable and in accordance with current legislative requirements, and must be used in a safe and proper manner.</w:t>
      </w:r>
    </w:p>
    <w:p w14:paraId="412B04B4" w14:textId="77777777" w:rsidR="0050169D" w:rsidRPr="0050169D" w:rsidRDefault="0050169D" w:rsidP="0050169D">
      <w:pPr>
        <w:pStyle w:val="ListParagraph"/>
        <w:rPr>
          <w:rFonts w:ascii="Tahoma" w:hAnsi="Tahoma" w:cs="Tahoma"/>
          <w:sz w:val="20"/>
          <w:szCs w:val="20"/>
        </w:rPr>
      </w:pPr>
    </w:p>
    <w:p w14:paraId="2A604A27" w14:textId="77777777" w:rsidR="0050169D" w:rsidRDefault="0050169D" w:rsidP="0050169D">
      <w:pPr>
        <w:pStyle w:val="ListParagraph"/>
        <w:numPr>
          <w:ilvl w:val="0"/>
          <w:numId w:val="16"/>
        </w:numPr>
        <w:rPr>
          <w:rFonts w:ascii="Tahoma" w:hAnsi="Tahoma" w:cs="Tahoma"/>
          <w:sz w:val="20"/>
          <w:szCs w:val="20"/>
          <w:lang w:eastAsia="en-GB"/>
        </w:rPr>
      </w:pPr>
      <w:r w:rsidRPr="0050169D">
        <w:rPr>
          <w:rFonts w:ascii="Tahoma" w:hAnsi="Tahoma" w:cs="Tahoma"/>
          <w:sz w:val="20"/>
          <w:szCs w:val="20"/>
        </w:rPr>
        <w:t xml:space="preserve">All tented structures, marquees, drapes, linings, table clothes </w:t>
      </w:r>
      <w:proofErr w:type="spellStart"/>
      <w:r w:rsidRPr="0050169D">
        <w:rPr>
          <w:rFonts w:ascii="Tahoma" w:hAnsi="Tahoma" w:cs="Tahoma"/>
          <w:sz w:val="20"/>
          <w:szCs w:val="20"/>
        </w:rPr>
        <w:t>etc</w:t>
      </w:r>
      <w:proofErr w:type="spellEnd"/>
      <w:r w:rsidRPr="0050169D">
        <w:rPr>
          <w:rFonts w:ascii="Tahoma" w:hAnsi="Tahoma" w:cs="Tahoma"/>
          <w:sz w:val="20"/>
          <w:szCs w:val="20"/>
        </w:rPr>
        <w:t xml:space="preserve"> including linings, should either be inherently non-flammable or flame retardant and should comply with current British Standards. </w:t>
      </w:r>
    </w:p>
    <w:p w14:paraId="4B098F10" w14:textId="77777777" w:rsidR="0050169D" w:rsidRPr="0050169D" w:rsidRDefault="0050169D" w:rsidP="0050169D">
      <w:pPr>
        <w:pStyle w:val="ListParagraph"/>
        <w:rPr>
          <w:rFonts w:ascii="Tahoma" w:eastAsiaTheme="minorHAnsi" w:hAnsi="Tahoma" w:cs="Tahoma"/>
          <w:sz w:val="20"/>
          <w:szCs w:val="20"/>
        </w:rPr>
      </w:pPr>
    </w:p>
    <w:p w14:paraId="48C22AEF" w14:textId="77777777" w:rsidR="0050169D" w:rsidRPr="0050169D" w:rsidRDefault="0050169D" w:rsidP="0050169D">
      <w:pPr>
        <w:pStyle w:val="ListParagraph"/>
        <w:numPr>
          <w:ilvl w:val="0"/>
          <w:numId w:val="16"/>
        </w:numPr>
        <w:rPr>
          <w:rFonts w:ascii="Tahoma" w:hAnsi="Tahoma" w:cs="Tahoma"/>
          <w:sz w:val="20"/>
          <w:szCs w:val="20"/>
          <w:lang w:eastAsia="en-GB"/>
        </w:rPr>
      </w:pPr>
      <w:r w:rsidRPr="0050169D">
        <w:rPr>
          <w:rFonts w:ascii="Tahoma" w:eastAsiaTheme="minorHAnsi" w:hAnsi="Tahoma" w:cs="Tahoma"/>
          <w:sz w:val="20"/>
          <w:szCs w:val="20"/>
        </w:rPr>
        <w:t>Traders/Exhibitors are responsible for the safety (including fire precaution</w:t>
      </w:r>
      <w:r>
        <w:rPr>
          <w:rFonts w:ascii="Tahoma" w:eastAsiaTheme="minorHAnsi" w:hAnsi="Tahoma" w:cs="Tahoma"/>
          <w:sz w:val="20"/>
          <w:szCs w:val="20"/>
        </w:rPr>
        <w:t>s) and security of their Stand.</w:t>
      </w:r>
    </w:p>
    <w:p w14:paraId="5BF5EFA9" w14:textId="77777777" w:rsidR="0050169D" w:rsidRPr="0050169D" w:rsidRDefault="0050169D" w:rsidP="0050169D">
      <w:pPr>
        <w:pStyle w:val="ListParagraph"/>
        <w:rPr>
          <w:rFonts w:ascii="Tahoma" w:eastAsiaTheme="minorHAnsi" w:hAnsi="Tahoma" w:cs="Tahoma"/>
          <w:sz w:val="20"/>
          <w:szCs w:val="20"/>
        </w:rPr>
      </w:pPr>
    </w:p>
    <w:p w14:paraId="04F80243" w14:textId="77777777" w:rsidR="0050169D" w:rsidRPr="0050169D" w:rsidRDefault="0050169D" w:rsidP="0050169D">
      <w:pPr>
        <w:pStyle w:val="ListParagraph"/>
        <w:numPr>
          <w:ilvl w:val="0"/>
          <w:numId w:val="16"/>
        </w:numPr>
        <w:rPr>
          <w:rFonts w:ascii="Tahoma" w:hAnsi="Tahoma" w:cs="Tahoma"/>
          <w:sz w:val="20"/>
          <w:szCs w:val="20"/>
          <w:lang w:eastAsia="en-GB"/>
        </w:rPr>
      </w:pPr>
      <w:r w:rsidRPr="0050169D">
        <w:rPr>
          <w:rFonts w:ascii="Tahoma" w:eastAsiaTheme="minorHAnsi" w:hAnsi="Tahoma" w:cs="Tahoma"/>
          <w:sz w:val="20"/>
          <w:szCs w:val="20"/>
        </w:rPr>
        <w:t xml:space="preserve">Traders/Exhibitors are advised to insure against fire, theft, abandonment and also against third party claims. </w:t>
      </w:r>
    </w:p>
    <w:p w14:paraId="397B6BFA" w14:textId="77777777" w:rsidR="0050169D" w:rsidRPr="0050169D" w:rsidRDefault="0050169D" w:rsidP="0050169D">
      <w:pPr>
        <w:pStyle w:val="ListParagraph"/>
        <w:rPr>
          <w:rFonts w:ascii="Tahoma" w:eastAsiaTheme="minorHAnsi" w:hAnsi="Tahoma" w:cs="Tahoma"/>
          <w:sz w:val="20"/>
          <w:szCs w:val="20"/>
        </w:rPr>
      </w:pPr>
    </w:p>
    <w:p w14:paraId="4EEA3308" w14:textId="77777777" w:rsidR="0050169D" w:rsidRPr="0050169D" w:rsidRDefault="0050169D" w:rsidP="0050169D">
      <w:pPr>
        <w:pStyle w:val="ListParagraph"/>
        <w:numPr>
          <w:ilvl w:val="0"/>
          <w:numId w:val="16"/>
        </w:numPr>
        <w:rPr>
          <w:rFonts w:ascii="Tahoma" w:hAnsi="Tahoma" w:cs="Tahoma"/>
          <w:sz w:val="20"/>
          <w:szCs w:val="20"/>
          <w:lang w:eastAsia="en-GB"/>
        </w:rPr>
      </w:pPr>
      <w:r w:rsidRPr="0050169D">
        <w:rPr>
          <w:rFonts w:ascii="Tahoma" w:eastAsiaTheme="minorHAnsi" w:hAnsi="Tahoma" w:cs="Tahoma"/>
          <w:sz w:val="20"/>
          <w:szCs w:val="20"/>
        </w:rPr>
        <w:t>Traders/Exhibitors are responsible for removing all rubbish and refuse at the end of the event and for leaving the site in the same state as they found it. This includes the filling of any post holes, etc.</w:t>
      </w:r>
    </w:p>
    <w:p w14:paraId="09B49240" w14:textId="77777777" w:rsidR="0050169D" w:rsidRPr="0050169D" w:rsidRDefault="0050169D" w:rsidP="0050169D">
      <w:pPr>
        <w:pStyle w:val="ListParagraph"/>
        <w:rPr>
          <w:rFonts w:ascii="Tahoma" w:hAnsi="Tahoma" w:cs="Tahoma"/>
          <w:sz w:val="20"/>
          <w:szCs w:val="20"/>
          <w:lang w:eastAsia="en-GB"/>
        </w:rPr>
      </w:pPr>
    </w:p>
    <w:p w14:paraId="6F5B5AA4" w14:textId="77777777" w:rsidR="0050169D" w:rsidRPr="0050169D" w:rsidRDefault="0050169D" w:rsidP="0050169D">
      <w:pPr>
        <w:rPr>
          <w:rFonts w:ascii="Tahoma" w:hAnsi="Tahoma" w:cs="Tahoma"/>
          <w:sz w:val="20"/>
          <w:szCs w:val="20"/>
          <w:lang w:eastAsia="en-GB"/>
        </w:rPr>
      </w:pPr>
    </w:p>
    <w:p w14:paraId="1EB14B07" w14:textId="77777777" w:rsidR="0050169D" w:rsidRPr="0050169D" w:rsidRDefault="0050169D" w:rsidP="0050169D">
      <w:pPr>
        <w:rPr>
          <w:rFonts w:ascii="Tahoma" w:eastAsiaTheme="minorHAnsi" w:hAnsi="Tahoma" w:cs="Tahoma"/>
          <w:sz w:val="20"/>
          <w:szCs w:val="20"/>
        </w:rPr>
      </w:pPr>
      <w:r w:rsidRPr="0050169D">
        <w:rPr>
          <w:rFonts w:ascii="Tahoma" w:eastAsiaTheme="minorHAnsi" w:hAnsi="Tahoma" w:cs="Tahoma"/>
          <w:b/>
          <w:bCs/>
          <w:sz w:val="20"/>
          <w:szCs w:val="20"/>
        </w:rPr>
        <w:t>RESPONSIBILITIES OF TRADERS/EXHIBITORS</w:t>
      </w:r>
    </w:p>
    <w:p w14:paraId="1298125A" w14:textId="77777777" w:rsidR="0050169D" w:rsidRPr="0050169D" w:rsidRDefault="0050169D" w:rsidP="0050169D">
      <w:pPr>
        <w:rPr>
          <w:rFonts w:ascii="Tahoma" w:eastAsiaTheme="minorHAnsi" w:hAnsi="Tahoma" w:cs="Tahoma"/>
          <w:sz w:val="20"/>
          <w:szCs w:val="20"/>
        </w:rPr>
      </w:pPr>
      <w:r w:rsidRPr="0050169D">
        <w:rPr>
          <w:rFonts w:ascii="Tahoma" w:eastAsiaTheme="minorHAnsi" w:hAnsi="Tahoma" w:cs="Tahoma"/>
          <w:sz w:val="20"/>
          <w:szCs w:val="20"/>
        </w:rPr>
        <w:t>Neither the Organisers, nor venue shall be responsible for any article or object of any kind exhibited by traders/exhibitors. Traders/exhibitors shall assume full responsibility for their stands and any article or object displayed thereon and shall be responsible for any liability or claims arising out of the displaying/handling of these exhibits and the conduct of their stand generally. The trader/exhibitor shall indemnify the Organisers against all claims, damage or expenses arising in any way out of the presence of the trader/exhibitor or their exhibits at this event. Acceptance of these provisions shall be a condition of entry.</w:t>
      </w:r>
    </w:p>
    <w:p w14:paraId="6F04D31F" w14:textId="77777777" w:rsidR="0050169D" w:rsidRDefault="0050169D" w:rsidP="0050169D">
      <w:pPr>
        <w:rPr>
          <w:rFonts w:ascii="Tahoma" w:eastAsiaTheme="minorHAnsi" w:hAnsi="Tahoma" w:cs="Tahoma"/>
          <w:b/>
          <w:bCs/>
          <w:sz w:val="20"/>
          <w:szCs w:val="20"/>
        </w:rPr>
      </w:pPr>
    </w:p>
    <w:p w14:paraId="27243098" w14:textId="77777777" w:rsidR="0050169D" w:rsidRPr="0050169D" w:rsidRDefault="0050169D" w:rsidP="0050169D">
      <w:pPr>
        <w:rPr>
          <w:rFonts w:ascii="Tahoma" w:eastAsiaTheme="minorHAnsi" w:hAnsi="Tahoma" w:cs="Tahoma"/>
          <w:b/>
          <w:bCs/>
          <w:sz w:val="20"/>
          <w:szCs w:val="20"/>
        </w:rPr>
      </w:pPr>
      <w:r w:rsidRPr="0050169D">
        <w:rPr>
          <w:rFonts w:ascii="Tahoma" w:eastAsiaTheme="minorHAnsi" w:hAnsi="Tahoma" w:cs="Tahoma"/>
          <w:b/>
          <w:bCs/>
          <w:sz w:val="20"/>
          <w:szCs w:val="20"/>
        </w:rPr>
        <w:t>DISCLAIMER OF LIABILITY</w:t>
      </w:r>
    </w:p>
    <w:p w14:paraId="3268F316" w14:textId="00FC65BD" w:rsidR="0050169D" w:rsidRPr="0050169D" w:rsidRDefault="0050169D" w:rsidP="0050169D">
      <w:pPr>
        <w:rPr>
          <w:rFonts w:ascii="Tahoma" w:eastAsia="Calibri" w:hAnsi="Tahoma" w:cs="Tahoma"/>
          <w:sz w:val="20"/>
          <w:szCs w:val="20"/>
          <w:lang w:eastAsia="en-GB"/>
        </w:rPr>
      </w:pPr>
      <w:r w:rsidRPr="0050169D">
        <w:rPr>
          <w:rFonts w:ascii="Tahoma" w:eastAsia="Calibri" w:hAnsi="Tahoma" w:cs="Tahoma"/>
          <w:sz w:val="20"/>
          <w:szCs w:val="20"/>
          <w:lang w:eastAsia="en-GB"/>
        </w:rPr>
        <w:t xml:space="preserve">Except for the negligence of the Organiser and his or their agents or others for whom in law they are responsible, </w:t>
      </w:r>
      <w:r w:rsidR="00AE7E81">
        <w:rPr>
          <w:rFonts w:ascii="Tahoma" w:eastAsia="Calibri" w:hAnsi="Tahoma" w:cs="Tahoma"/>
          <w:sz w:val="20"/>
          <w:szCs w:val="20"/>
          <w:lang w:eastAsia="en-GB"/>
        </w:rPr>
        <w:t xml:space="preserve">New </w:t>
      </w:r>
      <w:proofErr w:type="spellStart"/>
      <w:r w:rsidR="00AE7E81">
        <w:rPr>
          <w:rFonts w:ascii="Tahoma" w:eastAsiaTheme="minorHAnsi" w:hAnsi="Tahoma" w:cs="Tahoma"/>
          <w:sz w:val="20"/>
          <w:szCs w:val="20"/>
        </w:rPr>
        <w:t>Equimania</w:t>
      </w:r>
      <w:proofErr w:type="spellEnd"/>
      <w:r w:rsidRPr="0050169D">
        <w:rPr>
          <w:rFonts w:ascii="Tahoma" w:eastAsia="Calibri" w:hAnsi="Tahoma" w:cs="Tahoma"/>
          <w:sz w:val="20"/>
          <w:szCs w:val="20"/>
          <w:lang w:eastAsia="en-GB"/>
        </w:rPr>
        <w:t xml:space="preserve"> does not accept responsibility in respect of any accident, illness or disease caused to or suffered by any horse, owner, rider, spectator, sponsor, trader, exhibitor, visitor or others present at the event or the loss or damage to any property and accoutrements of the aforementioned persons.</w:t>
      </w:r>
    </w:p>
    <w:p w14:paraId="7F4271D9" w14:textId="77777777" w:rsidR="0050169D" w:rsidRDefault="0050169D" w:rsidP="0050169D">
      <w:pPr>
        <w:rPr>
          <w:rFonts w:ascii="Tahoma" w:eastAsiaTheme="minorHAnsi" w:hAnsi="Tahoma" w:cs="Tahoma"/>
          <w:sz w:val="20"/>
          <w:szCs w:val="20"/>
        </w:rPr>
      </w:pPr>
    </w:p>
    <w:p w14:paraId="33169063" w14:textId="77777777" w:rsidR="0050169D" w:rsidRPr="0050169D" w:rsidRDefault="0050169D" w:rsidP="0050169D">
      <w:pPr>
        <w:rPr>
          <w:rFonts w:ascii="Tahoma" w:eastAsiaTheme="minorHAnsi" w:hAnsi="Tahoma" w:cs="Tahoma"/>
          <w:sz w:val="20"/>
          <w:szCs w:val="20"/>
        </w:rPr>
      </w:pPr>
      <w:r w:rsidRPr="0050169D">
        <w:rPr>
          <w:rFonts w:ascii="Tahoma" w:eastAsiaTheme="minorHAnsi" w:hAnsi="Tahoma" w:cs="Tahoma"/>
          <w:sz w:val="20"/>
          <w:szCs w:val="20"/>
        </w:rPr>
        <w:t>The Organisers shall not be liable in respect of any loss or damage whatsoever arising from the abandonment, cancellation or postponement of the event, or any such eventuality.</w:t>
      </w:r>
      <w:r>
        <w:rPr>
          <w:rFonts w:ascii="Tahoma" w:eastAsiaTheme="minorHAnsi" w:hAnsi="Tahoma" w:cs="Tahoma"/>
          <w:sz w:val="20"/>
          <w:szCs w:val="20"/>
        </w:rPr>
        <w:t xml:space="preserve"> </w:t>
      </w:r>
      <w:r w:rsidRPr="0050169D">
        <w:rPr>
          <w:rFonts w:ascii="Tahoma" w:eastAsiaTheme="minorHAnsi" w:hAnsi="Tahoma" w:cs="Tahoma"/>
          <w:sz w:val="20"/>
          <w:szCs w:val="20"/>
        </w:rPr>
        <w:t>Additionally, the Organisers reserve the right to refuse admission to the event to any person or to withdraw permission at any time their right to remain within the confines of the event.</w:t>
      </w:r>
    </w:p>
    <w:p w14:paraId="03ADF7DE" w14:textId="77777777" w:rsidR="00F9799A" w:rsidRPr="0050169D" w:rsidRDefault="00F9799A" w:rsidP="0050169D">
      <w:pPr>
        <w:rPr>
          <w:rFonts w:ascii="Tahoma" w:hAnsi="Tahoma" w:cs="Tahoma"/>
          <w:sz w:val="20"/>
        </w:rPr>
      </w:pPr>
    </w:p>
    <w:sectPr w:rsidR="00F9799A" w:rsidRPr="0050169D" w:rsidSect="00AD0B77">
      <w:pgSz w:w="12240" w:h="15840"/>
      <w:pgMar w:top="567" w:right="1077" w:bottom="567" w:left="107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F8B59" w14:textId="77777777" w:rsidR="00ED77B5" w:rsidRDefault="00ED77B5">
      <w:r>
        <w:separator/>
      </w:r>
    </w:p>
  </w:endnote>
  <w:endnote w:type="continuationSeparator" w:id="0">
    <w:p w14:paraId="2DF1991C" w14:textId="77777777" w:rsidR="00ED77B5" w:rsidRDefault="00ED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CF521" w14:textId="77777777" w:rsidR="00ED77B5" w:rsidRDefault="00ED77B5">
      <w:r>
        <w:separator/>
      </w:r>
    </w:p>
  </w:footnote>
  <w:footnote w:type="continuationSeparator" w:id="0">
    <w:p w14:paraId="3EF95AB5" w14:textId="77777777" w:rsidR="00ED77B5" w:rsidRDefault="00ED77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125D30B7"/>
    <w:multiLevelType w:val="hybridMultilevel"/>
    <w:tmpl w:val="FB30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760F43"/>
    <w:multiLevelType w:val="hybridMultilevel"/>
    <w:tmpl w:val="0DC8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D9568B"/>
    <w:multiLevelType w:val="hybridMultilevel"/>
    <w:tmpl w:val="D9BED8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0864AA8"/>
    <w:multiLevelType w:val="multilevel"/>
    <w:tmpl w:val="D9BED8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FCE05B7"/>
    <w:multiLevelType w:val="hybridMultilevel"/>
    <w:tmpl w:val="FA3697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4"/>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9A"/>
    <w:rsid w:val="000071F7"/>
    <w:rsid w:val="000231C5"/>
    <w:rsid w:val="00024301"/>
    <w:rsid w:val="0002798A"/>
    <w:rsid w:val="00027E6C"/>
    <w:rsid w:val="00031C07"/>
    <w:rsid w:val="00037E8C"/>
    <w:rsid w:val="000406CB"/>
    <w:rsid w:val="00044E0F"/>
    <w:rsid w:val="0006613E"/>
    <w:rsid w:val="000737D3"/>
    <w:rsid w:val="00074631"/>
    <w:rsid w:val="00083002"/>
    <w:rsid w:val="00087B85"/>
    <w:rsid w:val="000973BC"/>
    <w:rsid w:val="0009780B"/>
    <w:rsid w:val="000A01F1"/>
    <w:rsid w:val="000A0833"/>
    <w:rsid w:val="000C1163"/>
    <w:rsid w:val="000C1584"/>
    <w:rsid w:val="000C3BF9"/>
    <w:rsid w:val="000D2539"/>
    <w:rsid w:val="000F2DF4"/>
    <w:rsid w:val="000F6783"/>
    <w:rsid w:val="00104B99"/>
    <w:rsid w:val="00115EA5"/>
    <w:rsid w:val="00120C95"/>
    <w:rsid w:val="001353E4"/>
    <w:rsid w:val="0014513C"/>
    <w:rsid w:val="0014663E"/>
    <w:rsid w:val="00147667"/>
    <w:rsid w:val="00180664"/>
    <w:rsid w:val="001823B4"/>
    <w:rsid w:val="001A07E1"/>
    <w:rsid w:val="001C5EB2"/>
    <w:rsid w:val="001C7F24"/>
    <w:rsid w:val="001E66CF"/>
    <w:rsid w:val="001F5F1B"/>
    <w:rsid w:val="002123A6"/>
    <w:rsid w:val="00213A05"/>
    <w:rsid w:val="00222F21"/>
    <w:rsid w:val="0024310C"/>
    <w:rsid w:val="00243386"/>
    <w:rsid w:val="002450D0"/>
    <w:rsid w:val="00245AA1"/>
    <w:rsid w:val="00250014"/>
    <w:rsid w:val="00253641"/>
    <w:rsid w:val="00275BB5"/>
    <w:rsid w:val="00277CF7"/>
    <w:rsid w:val="00286F6A"/>
    <w:rsid w:val="00291C8C"/>
    <w:rsid w:val="002A1D4B"/>
    <w:rsid w:val="002A1ECE"/>
    <w:rsid w:val="002A2510"/>
    <w:rsid w:val="002B27FD"/>
    <w:rsid w:val="002B4D1D"/>
    <w:rsid w:val="002C10B1"/>
    <w:rsid w:val="002D222A"/>
    <w:rsid w:val="002D2424"/>
    <w:rsid w:val="002D4B41"/>
    <w:rsid w:val="002D4DF5"/>
    <w:rsid w:val="002E6BF2"/>
    <w:rsid w:val="002F0FCC"/>
    <w:rsid w:val="003076FD"/>
    <w:rsid w:val="00311CD9"/>
    <w:rsid w:val="0031415B"/>
    <w:rsid w:val="00317005"/>
    <w:rsid w:val="0033501D"/>
    <w:rsid w:val="00335259"/>
    <w:rsid w:val="00336D5D"/>
    <w:rsid w:val="003767A0"/>
    <w:rsid w:val="003929F1"/>
    <w:rsid w:val="003A1B63"/>
    <w:rsid w:val="003A41A1"/>
    <w:rsid w:val="003B2326"/>
    <w:rsid w:val="003B3690"/>
    <w:rsid w:val="003C070F"/>
    <w:rsid w:val="003C557C"/>
    <w:rsid w:val="003C69C2"/>
    <w:rsid w:val="003D6053"/>
    <w:rsid w:val="003D7C40"/>
    <w:rsid w:val="003E7647"/>
    <w:rsid w:val="004059A7"/>
    <w:rsid w:val="0042342A"/>
    <w:rsid w:val="00435C6D"/>
    <w:rsid w:val="00437ED0"/>
    <w:rsid w:val="00440CD8"/>
    <w:rsid w:val="00442679"/>
    <w:rsid w:val="00443837"/>
    <w:rsid w:val="004461AD"/>
    <w:rsid w:val="00447985"/>
    <w:rsid w:val="00450F66"/>
    <w:rsid w:val="00461739"/>
    <w:rsid w:val="00467865"/>
    <w:rsid w:val="00470E86"/>
    <w:rsid w:val="0048685F"/>
    <w:rsid w:val="004A1437"/>
    <w:rsid w:val="004A4198"/>
    <w:rsid w:val="004A54EA"/>
    <w:rsid w:val="004B0578"/>
    <w:rsid w:val="004C24ED"/>
    <w:rsid w:val="004C5636"/>
    <w:rsid w:val="004D5952"/>
    <w:rsid w:val="004D702E"/>
    <w:rsid w:val="004E34C6"/>
    <w:rsid w:val="004F62AD"/>
    <w:rsid w:val="0050169D"/>
    <w:rsid w:val="00501AE8"/>
    <w:rsid w:val="00504B65"/>
    <w:rsid w:val="00510C88"/>
    <w:rsid w:val="005114CE"/>
    <w:rsid w:val="005162F1"/>
    <w:rsid w:val="0052122B"/>
    <w:rsid w:val="005557F6"/>
    <w:rsid w:val="00563778"/>
    <w:rsid w:val="0059011D"/>
    <w:rsid w:val="005A6B4A"/>
    <w:rsid w:val="005B4AE2"/>
    <w:rsid w:val="005B7A0D"/>
    <w:rsid w:val="005D50EE"/>
    <w:rsid w:val="005E4E18"/>
    <w:rsid w:val="005E63CC"/>
    <w:rsid w:val="005F6E87"/>
    <w:rsid w:val="00613129"/>
    <w:rsid w:val="00617C65"/>
    <w:rsid w:val="00625690"/>
    <w:rsid w:val="00632725"/>
    <w:rsid w:val="0064307A"/>
    <w:rsid w:val="006604DF"/>
    <w:rsid w:val="0066051C"/>
    <w:rsid w:val="00665040"/>
    <w:rsid w:val="006764D3"/>
    <w:rsid w:val="00692FAE"/>
    <w:rsid w:val="006B03BF"/>
    <w:rsid w:val="006C4610"/>
    <w:rsid w:val="006D2635"/>
    <w:rsid w:val="006D779C"/>
    <w:rsid w:val="006E4F63"/>
    <w:rsid w:val="006E729E"/>
    <w:rsid w:val="006E7842"/>
    <w:rsid w:val="00741FC1"/>
    <w:rsid w:val="007564F5"/>
    <w:rsid w:val="007602AC"/>
    <w:rsid w:val="00763B3C"/>
    <w:rsid w:val="00774B67"/>
    <w:rsid w:val="0078226F"/>
    <w:rsid w:val="00793AC6"/>
    <w:rsid w:val="007A71DE"/>
    <w:rsid w:val="007B199B"/>
    <w:rsid w:val="007B6119"/>
    <w:rsid w:val="007D7B80"/>
    <w:rsid w:val="007E2A15"/>
    <w:rsid w:val="007E37A1"/>
    <w:rsid w:val="007E69C4"/>
    <w:rsid w:val="008107D6"/>
    <w:rsid w:val="00827E6A"/>
    <w:rsid w:val="00841645"/>
    <w:rsid w:val="00852EC6"/>
    <w:rsid w:val="0086732A"/>
    <w:rsid w:val="0088782D"/>
    <w:rsid w:val="008B6F52"/>
    <w:rsid w:val="008B7081"/>
    <w:rsid w:val="008C75A3"/>
    <w:rsid w:val="008E618E"/>
    <w:rsid w:val="008E72CF"/>
    <w:rsid w:val="00902964"/>
    <w:rsid w:val="0090497E"/>
    <w:rsid w:val="00910933"/>
    <w:rsid w:val="0091626C"/>
    <w:rsid w:val="00921137"/>
    <w:rsid w:val="00937437"/>
    <w:rsid w:val="0093773B"/>
    <w:rsid w:val="0094790F"/>
    <w:rsid w:val="00961FA3"/>
    <w:rsid w:val="00966B90"/>
    <w:rsid w:val="009737B7"/>
    <w:rsid w:val="00977F06"/>
    <w:rsid w:val="009802C4"/>
    <w:rsid w:val="009976D9"/>
    <w:rsid w:val="00997A3E"/>
    <w:rsid w:val="009A4EA3"/>
    <w:rsid w:val="009A55DC"/>
    <w:rsid w:val="009B50B5"/>
    <w:rsid w:val="009C220D"/>
    <w:rsid w:val="009D3BE7"/>
    <w:rsid w:val="009E5B13"/>
    <w:rsid w:val="00A15C1D"/>
    <w:rsid w:val="00A211B2"/>
    <w:rsid w:val="00A2302A"/>
    <w:rsid w:val="00A23B00"/>
    <w:rsid w:val="00A24CA4"/>
    <w:rsid w:val="00A2727E"/>
    <w:rsid w:val="00A35524"/>
    <w:rsid w:val="00A6350E"/>
    <w:rsid w:val="00A66160"/>
    <w:rsid w:val="00A74F99"/>
    <w:rsid w:val="00A82BA3"/>
    <w:rsid w:val="00A92012"/>
    <w:rsid w:val="00A94ACC"/>
    <w:rsid w:val="00A97868"/>
    <w:rsid w:val="00AB4FA6"/>
    <w:rsid w:val="00AD0B77"/>
    <w:rsid w:val="00AD282D"/>
    <w:rsid w:val="00AE6FA4"/>
    <w:rsid w:val="00AE7E81"/>
    <w:rsid w:val="00AF2743"/>
    <w:rsid w:val="00B03907"/>
    <w:rsid w:val="00B11811"/>
    <w:rsid w:val="00B22393"/>
    <w:rsid w:val="00B24D62"/>
    <w:rsid w:val="00B311E1"/>
    <w:rsid w:val="00B351B2"/>
    <w:rsid w:val="00B4735C"/>
    <w:rsid w:val="00B7409A"/>
    <w:rsid w:val="00B77CB0"/>
    <w:rsid w:val="00B84A45"/>
    <w:rsid w:val="00B90EC2"/>
    <w:rsid w:val="00BA268F"/>
    <w:rsid w:val="00BA5BD9"/>
    <w:rsid w:val="00BC04E9"/>
    <w:rsid w:val="00BD463D"/>
    <w:rsid w:val="00BE2DB7"/>
    <w:rsid w:val="00BF17F9"/>
    <w:rsid w:val="00BF7212"/>
    <w:rsid w:val="00C079CA"/>
    <w:rsid w:val="00C12B0A"/>
    <w:rsid w:val="00C133F3"/>
    <w:rsid w:val="00C255F7"/>
    <w:rsid w:val="00C32886"/>
    <w:rsid w:val="00C67741"/>
    <w:rsid w:val="00C74647"/>
    <w:rsid w:val="00C76039"/>
    <w:rsid w:val="00C76480"/>
    <w:rsid w:val="00C902C4"/>
    <w:rsid w:val="00C92FD6"/>
    <w:rsid w:val="00CC6598"/>
    <w:rsid w:val="00CC6BB1"/>
    <w:rsid w:val="00CF2939"/>
    <w:rsid w:val="00D02E16"/>
    <w:rsid w:val="00D14E73"/>
    <w:rsid w:val="00D559FC"/>
    <w:rsid w:val="00D6155E"/>
    <w:rsid w:val="00D96C41"/>
    <w:rsid w:val="00DA442D"/>
    <w:rsid w:val="00DB41EB"/>
    <w:rsid w:val="00DC47A2"/>
    <w:rsid w:val="00DE1551"/>
    <w:rsid w:val="00DE7FB7"/>
    <w:rsid w:val="00E050CC"/>
    <w:rsid w:val="00E20DDA"/>
    <w:rsid w:val="00E32A8B"/>
    <w:rsid w:val="00E36054"/>
    <w:rsid w:val="00E37E7B"/>
    <w:rsid w:val="00E46E04"/>
    <w:rsid w:val="00E87396"/>
    <w:rsid w:val="00EA44A1"/>
    <w:rsid w:val="00EC42A3"/>
    <w:rsid w:val="00EC5AA8"/>
    <w:rsid w:val="00ED77B5"/>
    <w:rsid w:val="00EF7009"/>
    <w:rsid w:val="00F017C4"/>
    <w:rsid w:val="00F03FC7"/>
    <w:rsid w:val="00F07933"/>
    <w:rsid w:val="00F121EE"/>
    <w:rsid w:val="00F41461"/>
    <w:rsid w:val="00F61397"/>
    <w:rsid w:val="00F72993"/>
    <w:rsid w:val="00F76621"/>
    <w:rsid w:val="00F77038"/>
    <w:rsid w:val="00F83033"/>
    <w:rsid w:val="00F966AA"/>
    <w:rsid w:val="00F9799A"/>
    <w:rsid w:val="00FB538F"/>
    <w:rsid w:val="00FC0F45"/>
    <w:rsid w:val="00FC3071"/>
    <w:rsid w:val="00FD5902"/>
    <w:rsid w:val="00FF17FC"/>
    <w:rsid w:val="00FF73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55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lang w:val="en-US" w:eastAsia="en-US"/>
    </w:rPr>
  </w:style>
  <w:style w:type="paragraph" w:styleId="Heading1">
    <w:name w:val="heading 1"/>
    <w:basedOn w:val="Normal"/>
    <w:next w:val="Normal"/>
    <w:qFormat/>
    <w:rsid w:val="00BA5BD9"/>
    <w:pPr>
      <w:tabs>
        <w:tab w:val="right" w:pos="10080"/>
      </w:tabs>
      <w:spacing w:before="60" w:after="120"/>
      <w:jc w:val="right"/>
      <w:outlineLvl w:val="0"/>
    </w:pPr>
    <w:rPr>
      <w:rFonts w:ascii="Tahoma" w:hAnsi="Tahoma"/>
      <w:b/>
      <w:color w:val="333333"/>
      <w:sz w:val="44"/>
      <w:szCs w:val="36"/>
    </w:rPr>
  </w:style>
  <w:style w:type="paragraph" w:styleId="Heading2">
    <w:name w:val="heading 2"/>
    <w:basedOn w:val="Normal"/>
    <w:next w:val="Normal"/>
    <w:qFormat/>
    <w:rsid w:val="007E69C4"/>
    <w:pPr>
      <w:tabs>
        <w:tab w:val="left" w:pos="7185"/>
      </w:tabs>
      <w:spacing w:after="120"/>
      <w:outlineLvl w:val="1"/>
    </w:pPr>
    <w:rPr>
      <w:rFonts w:ascii="Tahoma" w:hAnsi="Tahoma"/>
      <w:b/>
      <w:smallCaps/>
    </w:rPr>
  </w:style>
  <w:style w:type="paragraph" w:styleId="Heading3">
    <w:name w:val="heading 3"/>
    <w:basedOn w:val="Normal"/>
    <w:next w:val="Normal"/>
    <w:qFormat/>
    <w:rsid w:val="00A2302A"/>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243386"/>
    <w:pPr>
      <w:spacing w:after="40"/>
      <w:jc w:val="right"/>
    </w:pPr>
    <w:rPr>
      <w:rFonts w:ascii="Tahoma" w:hAnsi="Tahoma"/>
      <w:sz w:val="18"/>
      <w:szCs w:val="19"/>
    </w:rPr>
  </w:style>
  <w:style w:type="paragraph" w:styleId="Header">
    <w:name w:val="header"/>
    <w:basedOn w:val="Normal"/>
    <w:rsid w:val="00147667"/>
    <w:pPr>
      <w:tabs>
        <w:tab w:val="center" w:pos="4320"/>
        <w:tab w:val="right" w:pos="8640"/>
      </w:tabs>
    </w:pPr>
  </w:style>
  <w:style w:type="paragraph" w:customStyle="1" w:styleId="FieldText2">
    <w:name w:val="Field Text 2"/>
    <w:basedOn w:val="FieldText"/>
    <w:rsid w:val="002F0FCC"/>
    <w:pPr>
      <w:spacing w:after="120"/>
    </w:pPr>
  </w:style>
  <w:style w:type="paragraph" w:styleId="Footer">
    <w:name w:val="footer"/>
    <w:basedOn w:val="Normal"/>
    <w:rsid w:val="00147667"/>
    <w:pPr>
      <w:tabs>
        <w:tab w:val="center" w:pos="4320"/>
        <w:tab w:val="right" w:pos="8640"/>
      </w:tabs>
    </w:pPr>
  </w:style>
  <w:style w:type="paragraph" w:customStyle="1" w:styleId="Headings">
    <w:name w:val="Headings"/>
    <w:basedOn w:val="BodyText"/>
    <w:link w:val="HeadingsChar"/>
    <w:rsid w:val="00243386"/>
    <w:pPr>
      <w:jc w:val="left"/>
    </w:pPr>
    <w:rPr>
      <w:b/>
      <w:sz w:val="20"/>
      <w:szCs w:val="20"/>
    </w:rPr>
  </w:style>
  <w:style w:type="character" w:customStyle="1" w:styleId="BodyTextChar">
    <w:name w:val="Body Text Char"/>
    <w:basedOn w:val="DefaultParagraphFont"/>
    <w:link w:val="BodyText"/>
    <w:rsid w:val="00243386"/>
    <w:rPr>
      <w:rFonts w:ascii="Tahoma" w:hAnsi="Tahoma"/>
      <w:sz w:val="18"/>
      <w:szCs w:val="19"/>
      <w:lang w:val="en-US" w:eastAsia="en-US" w:bidi="ar-SA"/>
    </w:rPr>
  </w:style>
  <w:style w:type="paragraph" w:customStyle="1" w:styleId="FieldText">
    <w:name w:val="Field Text"/>
    <w:basedOn w:val="Normal"/>
    <w:link w:val="FieldTextChar"/>
    <w:rsid w:val="00074631"/>
    <w:rPr>
      <w:rFonts w:ascii="Tahoma" w:hAnsi="Tahoma"/>
      <w:b/>
      <w:sz w:val="18"/>
      <w:szCs w:val="20"/>
    </w:rPr>
  </w:style>
  <w:style w:type="character" w:customStyle="1" w:styleId="FieldTextChar">
    <w:name w:val="Field Text Char"/>
    <w:basedOn w:val="DefaultParagraphFont"/>
    <w:link w:val="FieldText"/>
    <w:rsid w:val="00074631"/>
    <w:rPr>
      <w:rFonts w:ascii="Tahoma" w:hAnsi="Tahoma"/>
      <w:b/>
      <w:sz w:val="18"/>
      <w:lang w:val="en-US" w:eastAsia="en-US" w:bidi="ar-SA"/>
    </w:rPr>
  </w:style>
  <w:style w:type="character" w:customStyle="1" w:styleId="HeadingsChar">
    <w:name w:val="Headings Char"/>
    <w:basedOn w:val="BodyTextChar"/>
    <w:link w:val="Headings"/>
    <w:rsid w:val="00243386"/>
    <w:rPr>
      <w:rFonts w:ascii="Tahoma" w:hAnsi="Tahoma"/>
      <w:b/>
      <w:sz w:val="18"/>
      <w:szCs w:val="19"/>
      <w:lang w:val="en-US" w:eastAsia="en-US" w:bidi="ar-SA"/>
    </w:rPr>
  </w:style>
  <w:style w:type="character" w:customStyle="1" w:styleId="Style10ptBold">
    <w:name w:val="Style 10 pt Bold"/>
    <w:basedOn w:val="DefaultParagraphFont"/>
    <w:rsid w:val="00074631"/>
    <w:rPr>
      <w:rFonts w:ascii="Tahoma" w:hAnsi="Tahoma"/>
      <w:b/>
      <w:bCs/>
      <w:sz w:val="20"/>
    </w:rPr>
  </w:style>
  <w:style w:type="character" w:customStyle="1" w:styleId="Style10pt">
    <w:name w:val="Style 10 pt"/>
    <w:basedOn w:val="DefaultParagraphFont"/>
    <w:rsid w:val="00074631"/>
    <w:rPr>
      <w:rFonts w:ascii="Tahoma" w:hAnsi="Tahoma"/>
      <w:sz w:val="20"/>
    </w:rPr>
  </w:style>
  <w:style w:type="character" w:customStyle="1" w:styleId="Style10ptBoldUnderline">
    <w:name w:val="Style 10 pt Bold Underline"/>
    <w:basedOn w:val="DefaultParagraphFont"/>
    <w:rsid w:val="00074631"/>
    <w:rPr>
      <w:rFonts w:ascii="Tahoma" w:hAnsi="Tahoma"/>
      <w:b/>
      <w:bCs/>
      <w:sz w:val="20"/>
      <w:u w:val="single"/>
    </w:rPr>
  </w:style>
  <w:style w:type="paragraph" w:customStyle="1" w:styleId="StyleFieldTextNotBold">
    <w:name w:val="Style Field Text + Not Bold"/>
    <w:basedOn w:val="FieldText"/>
    <w:link w:val="StyleFieldTextNotBoldChar"/>
    <w:rsid w:val="00243386"/>
    <w:pPr>
      <w:jc w:val="right"/>
    </w:pPr>
    <w:rPr>
      <w:b w:val="0"/>
    </w:rPr>
  </w:style>
  <w:style w:type="character" w:customStyle="1" w:styleId="StyleFieldTextNotBoldChar">
    <w:name w:val="Style Field Text + Not Bold Char"/>
    <w:basedOn w:val="FieldTextChar"/>
    <w:link w:val="StyleFieldTextNotBold"/>
    <w:rsid w:val="00243386"/>
    <w:rPr>
      <w:rFonts w:ascii="Tahoma" w:hAnsi="Tahoma"/>
      <w:b/>
      <w:sz w:val="18"/>
      <w:lang w:val="en-US" w:eastAsia="en-US" w:bidi="ar-SA"/>
    </w:rPr>
  </w:style>
  <w:style w:type="paragraph" w:customStyle="1" w:styleId="Style10ptLeft075Right005">
    <w:name w:val="Style 10 pt Left:  0.75&quot; Right:  0.05&quot;"/>
    <w:basedOn w:val="Normal"/>
    <w:rsid w:val="00243386"/>
    <w:pPr>
      <w:ind w:left="1080" w:right="72"/>
    </w:pPr>
    <w:rPr>
      <w:rFonts w:ascii="Tahoma" w:hAnsi="Tahoma"/>
      <w:sz w:val="20"/>
      <w:szCs w:val="20"/>
    </w:rPr>
  </w:style>
  <w:style w:type="paragraph" w:styleId="NoSpacing">
    <w:name w:val="No Spacing"/>
    <w:uiPriority w:val="1"/>
    <w:qFormat/>
    <w:rsid w:val="00044E0F"/>
    <w:rPr>
      <w:rFonts w:ascii="Calibri" w:hAnsi="Calibri"/>
      <w:sz w:val="22"/>
      <w:szCs w:val="22"/>
    </w:rPr>
  </w:style>
  <w:style w:type="character" w:styleId="Hyperlink">
    <w:name w:val="Hyperlink"/>
    <w:basedOn w:val="DefaultParagraphFont"/>
    <w:rsid w:val="00DA442D"/>
    <w:rPr>
      <w:color w:val="0000FF" w:themeColor="hyperlink"/>
      <w:u w:val="single"/>
    </w:rPr>
  </w:style>
  <w:style w:type="paragraph" w:styleId="ListParagraph">
    <w:name w:val="List Paragraph"/>
    <w:basedOn w:val="Normal"/>
    <w:uiPriority w:val="34"/>
    <w:qFormat/>
    <w:rsid w:val="005016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lang w:val="en-US" w:eastAsia="en-US"/>
    </w:rPr>
  </w:style>
  <w:style w:type="paragraph" w:styleId="Heading1">
    <w:name w:val="heading 1"/>
    <w:basedOn w:val="Normal"/>
    <w:next w:val="Normal"/>
    <w:qFormat/>
    <w:rsid w:val="00BA5BD9"/>
    <w:pPr>
      <w:tabs>
        <w:tab w:val="right" w:pos="10080"/>
      </w:tabs>
      <w:spacing w:before="60" w:after="120"/>
      <w:jc w:val="right"/>
      <w:outlineLvl w:val="0"/>
    </w:pPr>
    <w:rPr>
      <w:rFonts w:ascii="Tahoma" w:hAnsi="Tahoma"/>
      <w:b/>
      <w:color w:val="333333"/>
      <w:sz w:val="44"/>
      <w:szCs w:val="36"/>
    </w:rPr>
  </w:style>
  <w:style w:type="paragraph" w:styleId="Heading2">
    <w:name w:val="heading 2"/>
    <w:basedOn w:val="Normal"/>
    <w:next w:val="Normal"/>
    <w:qFormat/>
    <w:rsid w:val="007E69C4"/>
    <w:pPr>
      <w:tabs>
        <w:tab w:val="left" w:pos="7185"/>
      </w:tabs>
      <w:spacing w:after="120"/>
      <w:outlineLvl w:val="1"/>
    </w:pPr>
    <w:rPr>
      <w:rFonts w:ascii="Tahoma" w:hAnsi="Tahoma"/>
      <w:b/>
      <w:smallCaps/>
    </w:rPr>
  </w:style>
  <w:style w:type="paragraph" w:styleId="Heading3">
    <w:name w:val="heading 3"/>
    <w:basedOn w:val="Normal"/>
    <w:next w:val="Normal"/>
    <w:qFormat/>
    <w:rsid w:val="00A2302A"/>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243386"/>
    <w:pPr>
      <w:spacing w:after="40"/>
      <w:jc w:val="right"/>
    </w:pPr>
    <w:rPr>
      <w:rFonts w:ascii="Tahoma" w:hAnsi="Tahoma"/>
      <w:sz w:val="18"/>
      <w:szCs w:val="19"/>
    </w:rPr>
  </w:style>
  <w:style w:type="paragraph" w:styleId="Header">
    <w:name w:val="header"/>
    <w:basedOn w:val="Normal"/>
    <w:rsid w:val="00147667"/>
    <w:pPr>
      <w:tabs>
        <w:tab w:val="center" w:pos="4320"/>
        <w:tab w:val="right" w:pos="8640"/>
      </w:tabs>
    </w:pPr>
  </w:style>
  <w:style w:type="paragraph" w:customStyle="1" w:styleId="FieldText2">
    <w:name w:val="Field Text 2"/>
    <w:basedOn w:val="FieldText"/>
    <w:rsid w:val="002F0FCC"/>
    <w:pPr>
      <w:spacing w:after="120"/>
    </w:pPr>
  </w:style>
  <w:style w:type="paragraph" w:styleId="Footer">
    <w:name w:val="footer"/>
    <w:basedOn w:val="Normal"/>
    <w:rsid w:val="00147667"/>
    <w:pPr>
      <w:tabs>
        <w:tab w:val="center" w:pos="4320"/>
        <w:tab w:val="right" w:pos="8640"/>
      </w:tabs>
    </w:pPr>
  </w:style>
  <w:style w:type="paragraph" w:customStyle="1" w:styleId="Headings">
    <w:name w:val="Headings"/>
    <w:basedOn w:val="BodyText"/>
    <w:link w:val="HeadingsChar"/>
    <w:rsid w:val="00243386"/>
    <w:pPr>
      <w:jc w:val="left"/>
    </w:pPr>
    <w:rPr>
      <w:b/>
      <w:sz w:val="20"/>
      <w:szCs w:val="20"/>
    </w:rPr>
  </w:style>
  <w:style w:type="character" w:customStyle="1" w:styleId="BodyTextChar">
    <w:name w:val="Body Text Char"/>
    <w:basedOn w:val="DefaultParagraphFont"/>
    <w:link w:val="BodyText"/>
    <w:rsid w:val="00243386"/>
    <w:rPr>
      <w:rFonts w:ascii="Tahoma" w:hAnsi="Tahoma"/>
      <w:sz w:val="18"/>
      <w:szCs w:val="19"/>
      <w:lang w:val="en-US" w:eastAsia="en-US" w:bidi="ar-SA"/>
    </w:rPr>
  </w:style>
  <w:style w:type="paragraph" w:customStyle="1" w:styleId="FieldText">
    <w:name w:val="Field Text"/>
    <w:basedOn w:val="Normal"/>
    <w:link w:val="FieldTextChar"/>
    <w:rsid w:val="00074631"/>
    <w:rPr>
      <w:rFonts w:ascii="Tahoma" w:hAnsi="Tahoma"/>
      <w:b/>
      <w:sz w:val="18"/>
      <w:szCs w:val="20"/>
    </w:rPr>
  </w:style>
  <w:style w:type="character" w:customStyle="1" w:styleId="FieldTextChar">
    <w:name w:val="Field Text Char"/>
    <w:basedOn w:val="DefaultParagraphFont"/>
    <w:link w:val="FieldText"/>
    <w:rsid w:val="00074631"/>
    <w:rPr>
      <w:rFonts w:ascii="Tahoma" w:hAnsi="Tahoma"/>
      <w:b/>
      <w:sz w:val="18"/>
      <w:lang w:val="en-US" w:eastAsia="en-US" w:bidi="ar-SA"/>
    </w:rPr>
  </w:style>
  <w:style w:type="character" w:customStyle="1" w:styleId="HeadingsChar">
    <w:name w:val="Headings Char"/>
    <w:basedOn w:val="BodyTextChar"/>
    <w:link w:val="Headings"/>
    <w:rsid w:val="00243386"/>
    <w:rPr>
      <w:rFonts w:ascii="Tahoma" w:hAnsi="Tahoma"/>
      <w:b/>
      <w:sz w:val="18"/>
      <w:szCs w:val="19"/>
      <w:lang w:val="en-US" w:eastAsia="en-US" w:bidi="ar-SA"/>
    </w:rPr>
  </w:style>
  <w:style w:type="character" w:customStyle="1" w:styleId="Style10ptBold">
    <w:name w:val="Style 10 pt Bold"/>
    <w:basedOn w:val="DefaultParagraphFont"/>
    <w:rsid w:val="00074631"/>
    <w:rPr>
      <w:rFonts w:ascii="Tahoma" w:hAnsi="Tahoma"/>
      <w:b/>
      <w:bCs/>
      <w:sz w:val="20"/>
    </w:rPr>
  </w:style>
  <w:style w:type="character" w:customStyle="1" w:styleId="Style10pt">
    <w:name w:val="Style 10 pt"/>
    <w:basedOn w:val="DefaultParagraphFont"/>
    <w:rsid w:val="00074631"/>
    <w:rPr>
      <w:rFonts w:ascii="Tahoma" w:hAnsi="Tahoma"/>
      <w:sz w:val="20"/>
    </w:rPr>
  </w:style>
  <w:style w:type="character" w:customStyle="1" w:styleId="Style10ptBoldUnderline">
    <w:name w:val="Style 10 pt Bold Underline"/>
    <w:basedOn w:val="DefaultParagraphFont"/>
    <w:rsid w:val="00074631"/>
    <w:rPr>
      <w:rFonts w:ascii="Tahoma" w:hAnsi="Tahoma"/>
      <w:b/>
      <w:bCs/>
      <w:sz w:val="20"/>
      <w:u w:val="single"/>
    </w:rPr>
  </w:style>
  <w:style w:type="paragraph" w:customStyle="1" w:styleId="StyleFieldTextNotBold">
    <w:name w:val="Style Field Text + Not Bold"/>
    <w:basedOn w:val="FieldText"/>
    <w:link w:val="StyleFieldTextNotBoldChar"/>
    <w:rsid w:val="00243386"/>
    <w:pPr>
      <w:jc w:val="right"/>
    </w:pPr>
    <w:rPr>
      <w:b w:val="0"/>
    </w:rPr>
  </w:style>
  <w:style w:type="character" w:customStyle="1" w:styleId="StyleFieldTextNotBoldChar">
    <w:name w:val="Style Field Text + Not Bold Char"/>
    <w:basedOn w:val="FieldTextChar"/>
    <w:link w:val="StyleFieldTextNotBold"/>
    <w:rsid w:val="00243386"/>
    <w:rPr>
      <w:rFonts w:ascii="Tahoma" w:hAnsi="Tahoma"/>
      <w:b/>
      <w:sz w:val="18"/>
      <w:lang w:val="en-US" w:eastAsia="en-US" w:bidi="ar-SA"/>
    </w:rPr>
  </w:style>
  <w:style w:type="paragraph" w:customStyle="1" w:styleId="Style10ptLeft075Right005">
    <w:name w:val="Style 10 pt Left:  0.75&quot; Right:  0.05&quot;"/>
    <w:basedOn w:val="Normal"/>
    <w:rsid w:val="00243386"/>
    <w:pPr>
      <w:ind w:left="1080" w:right="72"/>
    </w:pPr>
    <w:rPr>
      <w:rFonts w:ascii="Tahoma" w:hAnsi="Tahoma"/>
      <w:sz w:val="20"/>
      <w:szCs w:val="20"/>
    </w:rPr>
  </w:style>
  <w:style w:type="paragraph" w:styleId="NoSpacing">
    <w:name w:val="No Spacing"/>
    <w:uiPriority w:val="1"/>
    <w:qFormat/>
    <w:rsid w:val="00044E0F"/>
    <w:rPr>
      <w:rFonts w:ascii="Calibri" w:hAnsi="Calibri"/>
      <w:sz w:val="22"/>
      <w:szCs w:val="22"/>
    </w:rPr>
  </w:style>
  <w:style w:type="character" w:styleId="Hyperlink">
    <w:name w:val="Hyperlink"/>
    <w:basedOn w:val="DefaultParagraphFont"/>
    <w:rsid w:val="00DA442D"/>
    <w:rPr>
      <w:color w:val="0000FF" w:themeColor="hyperlink"/>
      <w:u w:val="single"/>
    </w:rPr>
  </w:style>
  <w:style w:type="paragraph" w:styleId="ListParagraph">
    <w:name w:val="List Paragraph"/>
    <w:basedOn w:val="Normal"/>
    <w:uiPriority w:val="34"/>
    <w:qFormat/>
    <w:rsid w:val="00501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8619">
      <w:bodyDiv w:val="1"/>
      <w:marLeft w:val="0"/>
      <w:marRight w:val="0"/>
      <w:marTop w:val="0"/>
      <w:marBottom w:val="0"/>
      <w:divBdr>
        <w:top w:val="none" w:sz="0" w:space="0" w:color="auto"/>
        <w:left w:val="none" w:sz="0" w:space="0" w:color="auto"/>
        <w:bottom w:val="none" w:sz="0" w:space="0" w:color="auto"/>
        <w:right w:val="none" w:sz="0" w:space="0" w:color="auto"/>
      </w:divBdr>
    </w:div>
    <w:div w:id="352390116">
      <w:bodyDiv w:val="1"/>
      <w:marLeft w:val="0"/>
      <w:marRight w:val="0"/>
      <w:marTop w:val="0"/>
      <w:marBottom w:val="0"/>
      <w:divBdr>
        <w:top w:val="none" w:sz="0" w:space="0" w:color="auto"/>
        <w:left w:val="none" w:sz="0" w:space="0" w:color="auto"/>
        <w:bottom w:val="none" w:sz="0" w:space="0" w:color="auto"/>
        <w:right w:val="none" w:sz="0" w:space="0" w:color="auto"/>
      </w:divBdr>
    </w:div>
    <w:div w:id="802623195">
      <w:bodyDiv w:val="1"/>
      <w:marLeft w:val="0"/>
      <w:marRight w:val="0"/>
      <w:marTop w:val="0"/>
      <w:marBottom w:val="0"/>
      <w:divBdr>
        <w:top w:val="none" w:sz="0" w:space="0" w:color="auto"/>
        <w:left w:val="none" w:sz="0" w:space="0" w:color="auto"/>
        <w:bottom w:val="none" w:sz="0" w:space="0" w:color="auto"/>
        <w:right w:val="none" w:sz="0" w:space="0" w:color="auto"/>
      </w:divBdr>
    </w:div>
    <w:div w:id="17020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AppData\Roaming\Microsoft\Templates\Goal%20planning%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\Users\Tosh\AppData\Roaming\Microsoft\Templates\Goal planning form.dot</Template>
  <TotalTime>1</TotalTime>
  <Pages>2</Pages>
  <Words>641</Words>
  <Characters>3658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HR.com</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dc:creator>
  <cp:lastModifiedBy>George Betson</cp:lastModifiedBy>
  <cp:revision>3</cp:revision>
  <cp:lastPrinted>2013-09-10T18:22:00Z</cp:lastPrinted>
  <dcterms:created xsi:type="dcterms:W3CDTF">2015-11-14T18:26:00Z</dcterms:created>
  <dcterms:modified xsi:type="dcterms:W3CDTF">2015-11-24T17:16:00Z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TC010908251033</vt:lpwstr>
  </property>
</Properties>
</file>